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F7D" w:rsidRPr="00DD3809" w:rsidRDefault="00DD3809" w:rsidP="00B11F7D">
      <w:pPr>
        <w:spacing w:after="0" w:line="240" w:lineRule="auto"/>
        <w:jc w:val="center"/>
        <w:rPr>
          <w:rFonts w:ascii="Matura MT Script Capitals" w:eastAsia="Calibri" w:hAnsi="Matura MT Script Capitals" w:cs="Times New Roman"/>
          <w:sz w:val="70"/>
          <w:szCs w:val="70"/>
        </w:rPr>
      </w:pPr>
      <w:r>
        <w:rPr>
          <w:rFonts w:ascii="Matura MT Script Capitals" w:eastAsia="Calibri" w:hAnsi="Matura MT Script Capitals" w:cs="Times New Roman"/>
          <w:noProof/>
          <w:sz w:val="70"/>
          <w:szCs w:val="70"/>
          <w:lang w:eastAsia="en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-109220</wp:posOffset>
            </wp:positionH>
            <wp:positionV relativeFrom="paragraph">
              <wp:posOffset>243840</wp:posOffset>
            </wp:positionV>
            <wp:extent cx="1494790" cy="1797050"/>
            <wp:effectExtent l="152400" t="152400" r="181610" b="127000"/>
            <wp:wrapTight wrapText="bothSides">
              <wp:wrapPolygon edited="0">
                <wp:start x="20748" y="-302"/>
                <wp:lineTo x="10656" y="-524"/>
                <wp:lineTo x="444" y="-299"/>
                <wp:lineTo x="-659" y="7002"/>
                <wp:lineTo x="-539" y="10777"/>
                <wp:lineTo x="-688" y="14503"/>
                <wp:lineTo x="-537" y="21333"/>
                <wp:lineTo x="1075" y="21630"/>
                <wp:lineTo x="1881" y="21779"/>
                <wp:lineTo x="17646" y="21877"/>
                <wp:lineTo x="17706" y="21653"/>
                <wp:lineTo x="21319" y="21851"/>
                <wp:lineTo x="21707" y="21454"/>
                <wp:lineTo x="21886" y="18672"/>
                <wp:lineTo x="21975" y="15171"/>
                <wp:lineTo x="22034" y="14947"/>
                <wp:lineTo x="21854" y="11395"/>
                <wp:lineTo x="21914" y="11172"/>
                <wp:lineTo x="22003" y="7670"/>
                <wp:lineTo x="22063" y="7447"/>
                <wp:lineTo x="21883" y="3895"/>
                <wp:lineTo x="21943" y="3672"/>
                <wp:lineTo x="22032" y="170"/>
                <wp:lineTo x="22091" y="-54"/>
                <wp:lineTo x="20748" y="-302"/>
              </wp:wrapPolygon>
            </wp:wrapTight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4044" t="6220" r="11698" b="4856"/>
                    <a:stretch>
                      <a:fillRect/>
                    </a:stretch>
                  </pic:blipFill>
                  <pic:spPr bwMode="auto">
                    <a:xfrm rot="20848792">
                      <a:off x="0" y="0"/>
                      <a:ext cx="1494790" cy="179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atura MT Script Capitals" w:eastAsia="Calibri" w:hAnsi="Matura MT Script Capitals" w:cs="Times New Roman"/>
          <w:noProof/>
          <w:sz w:val="70"/>
          <w:szCs w:val="70"/>
          <w:lang w:eastAsia="en-C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5508625</wp:posOffset>
            </wp:positionH>
            <wp:positionV relativeFrom="paragraph">
              <wp:posOffset>850265</wp:posOffset>
            </wp:positionV>
            <wp:extent cx="1471295" cy="1967865"/>
            <wp:effectExtent l="304800" t="190500" r="281305" b="165735"/>
            <wp:wrapTight wrapText="bothSides">
              <wp:wrapPolygon edited="0">
                <wp:start x="-610" y="131"/>
                <wp:lineTo x="-250" y="21752"/>
                <wp:lineTo x="10546" y="22023"/>
                <wp:lineTo x="11602" y="21746"/>
                <wp:lineTo x="19917" y="21782"/>
                <wp:lineTo x="20181" y="21713"/>
                <wp:lineTo x="22029" y="21229"/>
                <wp:lineTo x="21987" y="19245"/>
                <wp:lineTo x="21895" y="19048"/>
                <wp:lineTo x="22090" y="15673"/>
                <wp:lineTo x="21998" y="15476"/>
                <wp:lineTo x="21929" y="12170"/>
                <wp:lineTo x="21836" y="11973"/>
                <wp:lineTo x="22032" y="8598"/>
                <wp:lineTo x="21939" y="8400"/>
                <wp:lineTo x="22134" y="5025"/>
                <wp:lineTo x="22042" y="4828"/>
                <wp:lineTo x="21973" y="1522"/>
                <wp:lineTo x="21881" y="1325"/>
                <wp:lineTo x="21497" y="-126"/>
                <wp:lineTo x="709" y="-215"/>
                <wp:lineTo x="-610" y="131"/>
              </wp:wrapPolygon>
            </wp:wrapTight>
            <wp:docPr id="6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159447">
                      <a:off x="0" y="0"/>
                      <a:ext cx="1471295" cy="196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1F7D" w:rsidRPr="00DD3809">
        <w:rPr>
          <w:rFonts w:ascii="Matura MT Script Capitals" w:eastAsia="Calibri" w:hAnsi="Matura MT Script Capitals" w:cs="Times New Roman"/>
          <w:sz w:val="70"/>
          <w:szCs w:val="70"/>
        </w:rPr>
        <w:t xml:space="preserve">Philosophers’ </w:t>
      </w:r>
      <w:r w:rsidR="006009C3" w:rsidRPr="00DD3809">
        <w:rPr>
          <w:rFonts w:ascii="Matura MT Script Capitals" w:eastAsia="Calibri" w:hAnsi="Matura MT Script Capitals" w:cs="Times New Roman"/>
          <w:sz w:val="70"/>
          <w:szCs w:val="70"/>
        </w:rPr>
        <w:t>S</w:t>
      </w:r>
      <w:r w:rsidR="00B11F7D" w:rsidRPr="00DD3809">
        <w:rPr>
          <w:rFonts w:ascii="Matura MT Script Capitals" w:eastAsia="Calibri" w:hAnsi="Matura MT Script Capitals" w:cs="Times New Roman"/>
          <w:sz w:val="70"/>
          <w:szCs w:val="70"/>
        </w:rPr>
        <w:t>ymposium</w:t>
      </w:r>
    </w:p>
    <w:p w:rsidR="00B11F7D" w:rsidRDefault="00B11F7D" w:rsidP="00CC1BD5">
      <w:pPr>
        <w:spacing w:after="0" w:line="240" w:lineRule="auto"/>
        <w:rPr>
          <w:rFonts w:ascii="Calibri" w:eastAsia="Calibri" w:hAnsi="Calibri" w:cs="Times New Roman"/>
          <w:b/>
          <w:sz w:val="21"/>
          <w:szCs w:val="21"/>
        </w:rPr>
      </w:pPr>
    </w:p>
    <w:p w:rsidR="00B11F7D" w:rsidRPr="00E646D9" w:rsidRDefault="003523C0" w:rsidP="00DD3809">
      <w:pPr>
        <w:spacing w:after="0" w:line="240" w:lineRule="auto"/>
        <w:ind w:left="720"/>
        <w:rPr>
          <w:rFonts w:ascii="Calibri" w:eastAsia="Calibri" w:hAnsi="Calibri" w:cs="Times New Roman"/>
          <w:sz w:val="20"/>
          <w:szCs w:val="20"/>
        </w:rPr>
      </w:pPr>
      <w:r w:rsidRPr="003523C0">
        <w:rPr>
          <w:rFonts w:ascii="Matura MT Script Capitals" w:eastAsia="Calibri" w:hAnsi="Matura MT Script Capitals" w:cs="Times New Roman"/>
          <w:noProof/>
          <w:sz w:val="20"/>
          <w:szCs w:val="20"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191.45pt;margin-top:25.45pt;width:157.35pt;height:32.65pt;z-index:251662336" filled="f" stroked="f">
            <v:textbox style="mso-next-textbox:#_x0000_s1029">
              <w:txbxContent>
                <w:p w:rsidR="00DD3809" w:rsidRPr="006009C3" w:rsidRDefault="00DD3809" w:rsidP="00DD3809">
                  <w:pPr>
                    <w:jc w:val="center"/>
                    <w:rPr>
                      <w:rFonts w:ascii="Kristen ITC" w:hAnsi="Kristen ITC"/>
                      <w:b/>
                      <w:sz w:val="28"/>
                      <w:szCs w:val="28"/>
                    </w:rPr>
                  </w:pPr>
                  <w:r w:rsidRPr="006009C3">
                    <w:rPr>
                      <w:rFonts w:ascii="Kristen ITC" w:hAnsi="Kristen ITC"/>
                      <w:b/>
                      <w:sz w:val="28"/>
                      <w:szCs w:val="28"/>
                    </w:rPr>
                    <w:t>Plato</w:t>
                  </w:r>
                </w:p>
              </w:txbxContent>
            </v:textbox>
          </v:shape>
        </w:pict>
      </w:r>
      <w:r w:rsidR="006009C3" w:rsidRPr="00E646D9">
        <w:rPr>
          <w:rFonts w:ascii="Calibri" w:eastAsia="Calibri" w:hAnsi="Calibri" w:cs="Times New Roman"/>
          <w:sz w:val="20"/>
          <w:szCs w:val="20"/>
        </w:rPr>
        <w:t>Y</w:t>
      </w:r>
      <w:r w:rsidR="00B11F7D" w:rsidRPr="00E646D9">
        <w:rPr>
          <w:rFonts w:ascii="Calibri" w:eastAsia="Calibri" w:hAnsi="Calibri" w:cs="Times New Roman"/>
          <w:sz w:val="20"/>
          <w:szCs w:val="20"/>
        </w:rPr>
        <w:t xml:space="preserve">ou will take on the role of one of the philosophers we have </w:t>
      </w:r>
      <w:r w:rsidR="00E646D9" w:rsidRPr="00E646D9">
        <w:rPr>
          <w:rFonts w:ascii="Calibri" w:eastAsia="Calibri" w:hAnsi="Calibri" w:cs="Times New Roman"/>
          <w:sz w:val="20"/>
          <w:szCs w:val="20"/>
        </w:rPr>
        <w:t>studied and prepare to participate</w:t>
      </w:r>
      <w:r w:rsidR="00B11F7D" w:rsidRPr="00E646D9">
        <w:rPr>
          <w:rFonts w:ascii="Calibri" w:eastAsia="Calibri" w:hAnsi="Calibri" w:cs="Times New Roman"/>
          <w:sz w:val="20"/>
          <w:szCs w:val="20"/>
        </w:rPr>
        <w:t xml:space="preserve"> in a gathering of some of history’s best known philosophers</w:t>
      </w:r>
      <w:r w:rsidR="00E646D9" w:rsidRPr="00E646D9">
        <w:rPr>
          <w:rFonts w:ascii="Calibri" w:eastAsia="Calibri" w:hAnsi="Calibri" w:cs="Times New Roman"/>
          <w:sz w:val="20"/>
          <w:szCs w:val="20"/>
        </w:rPr>
        <w:t>;</w:t>
      </w:r>
      <w:r w:rsidR="00B11F7D" w:rsidRPr="00E646D9">
        <w:rPr>
          <w:rFonts w:ascii="Calibri" w:eastAsia="Calibri" w:hAnsi="Calibri" w:cs="Times New Roman"/>
          <w:sz w:val="20"/>
          <w:szCs w:val="20"/>
        </w:rPr>
        <w:t xml:space="preserve"> many of whom have never met in life. </w:t>
      </w:r>
      <w:r w:rsidR="00E646D9" w:rsidRPr="00E646D9">
        <w:rPr>
          <w:rFonts w:ascii="Calibri" w:eastAsia="Calibri" w:hAnsi="Calibri" w:cs="Times New Roman"/>
          <w:sz w:val="20"/>
          <w:szCs w:val="20"/>
        </w:rPr>
        <w:t xml:space="preserve"> </w:t>
      </w:r>
      <w:r w:rsidR="00B11F7D" w:rsidRPr="00E646D9">
        <w:rPr>
          <w:rFonts w:ascii="Calibri" w:eastAsia="Calibri" w:hAnsi="Calibri" w:cs="Times New Roman"/>
          <w:sz w:val="20"/>
          <w:szCs w:val="20"/>
        </w:rPr>
        <w:t>Now you have a r</w:t>
      </w:r>
      <w:r w:rsidR="00E646D9" w:rsidRPr="00E646D9">
        <w:rPr>
          <w:rFonts w:ascii="Calibri" w:eastAsia="Calibri" w:hAnsi="Calibri" w:cs="Times New Roman"/>
          <w:sz w:val="20"/>
          <w:szCs w:val="20"/>
        </w:rPr>
        <w:t xml:space="preserve">are opportunity to discuss your </w:t>
      </w:r>
      <w:r w:rsidR="00B11F7D" w:rsidRPr="00E646D9">
        <w:rPr>
          <w:rFonts w:ascii="Calibri" w:eastAsia="Calibri" w:hAnsi="Calibri" w:cs="Times New Roman"/>
          <w:sz w:val="20"/>
          <w:szCs w:val="20"/>
        </w:rPr>
        <w:t>ideas at this symposium.</w:t>
      </w:r>
    </w:p>
    <w:p w:rsidR="00E646D9" w:rsidRPr="00E646D9" w:rsidRDefault="00E646D9" w:rsidP="00DD3809">
      <w:pPr>
        <w:spacing w:after="0" w:line="240" w:lineRule="auto"/>
        <w:ind w:left="720"/>
        <w:rPr>
          <w:rFonts w:ascii="Calibri" w:eastAsia="Calibri" w:hAnsi="Calibri" w:cs="Times New Roman"/>
          <w:b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90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33"/>
      </w:tblGrid>
      <w:tr w:rsidR="005D6106" w:rsidRPr="009B4344" w:rsidTr="00DC1322">
        <w:tc>
          <w:tcPr>
            <w:tcW w:w="6033" w:type="dxa"/>
          </w:tcPr>
          <w:p w:rsidR="005D6106" w:rsidRPr="005D6106" w:rsidRDefault="005D6106" w:rsidP="005D6106">
            <w:pPr>
              <w:rPr>
                <w:rFonts w:ascii="Kristen ITC" w:hAnsi="Kristen ITC" w:cstheme="minorHAnsi"/>
                <w:b/>
                <w:sz w:val="22"/>
                <w:szCs w:val="22"/>
                <w:u w:val="single"/>
              </w:rPr>
            </w:pPr>
            <w:r>
              <w:rPr>
                <w:rFonts w:ascii="Kristen ITC" w:hAnsi="Kristen ITC" w:cstheme="minorHAnsi"/>
                <w:b/>
                <w:sz w:val="22"/>
                <w:szCs w:val="22"/>
                <w:u w:val="single"/>
              </w:rPr>
              <w:t>Research:</w:t>
            </w:r>
          </w:p>
          <w:p w:rsidR="005D6106" w:rsidRPr="009B4344" w:rsidRDefault="005D6106" w:rsidP="005D610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9B4344">
              <w:rPr>
                <w:rFonts w:asciiTheme="minorHAnsi" w:hAnsiTheme="minorHAnsi" w:cstheme="minorHAnsi"/>
              </w:rPr>
              <w:t>Select a philosophical school, e.g., existentialism, Platonism, scholasticism, postmodernism, feminism, etc.</w:t>
            </w:r>
          </w:p>
          <w:p w:rsidR="005D6106" w:rsidRPr="009B4344" w:rsidRDefault="003523C0" w:rsidP="005D610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3523C0">
              <w:rPr>
                <w:rFonts w:ascii="Matura MT Script Capitals" w:eastAsia="Calibri" w:hAnsi="Matura MT Script Capitals" w:cstheme="minorBidi"/>
                <w:noProof/>
                <w:lang w:eastAsia="en-US"/>
              </w:rPr>
              <w:pict>
                <v:shape id="_x0000_s1030" type="#_x0000_t202" style="position:absolute;left:0;text-align:left;margin-left:290.05pt;margin-top:6.55pt;width:157.35pt;height:32.65pt;z-index:251664384" filled="f" stroked="f">
                  <v:textbox style="mso-next-textbox:#_x0000_s1030">
                    <w:txbxContent>
                      <w:p w:rsidR="00DD3809" w:rsidRPr="006009C3" w:rsidRDefault="00DD3809" w:rsidP="004D1CCE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Kristen ITC" w:hAnsi="Kristen ITC"/>
                            <w:b/>
                            <w:sz w:val="24"/>
                            <w:szCs w:val="24"/>
                          </w:rPr>
                          <w:t xml:space="preserve">Simone de </w:t>
                        </w:r>
                        <w:proofErr w:type="spellStart"/>
                        <w:r>
                          <w:rPr>
                            <w:rFonts w:ascii="Kristen ITC" w:hAnsi="Kristen ITC"/>
                            <w:b/>
                            <w:sz w:val="24"/>
                            <w:szCs w:val="24"/>
                          </w:rPr>
                          <w:t>Bouvoir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5D6106" w:rsidRPr="009B4344">
              <w:rPr>
                <w:rFonts w:asciiTheme="minorHAnsi" w:hAnsiTheme="minorHAnsi" w:cstheme="minorHAnsi"/>
              </w:rPr>
              <w:t xml:space="preserve">Select one of the thinkers </w:t>
            </w:r>
            <w:r w:rsidR="00CD13AE">
              <w:rPr>
                <w:rFonts w:asciiTheme="minorHAnsi" w:hAnsiTheme="minorHAnsi" w:cstheme="minorHAnsi"/>
              </w:rPr>
              <w:t>(in consultation with the teacher)</w:t>
            </w:r>
            <w:r w:rsidR="005D6106" w:rsidRPr="009B4344">
              <w:rPr>
                <w:rFonts w:asciiTheme="minorHAnsi" w:hAnsiTheme="minorHAnsi" w:cstheme="minorHAnsi"/>
              </w:rPr>
              <w:t>of that school and assume their identity during the symposium</w:t>
            </w:r>
          </w:p>
          <w:p w:rsidR="005D6106" w:rsidRPr="009B4344" w:rsidRDefault="005D6106" w:rsidP="005D6106">
            <w:pPr>
              <w:rPr>
                <w:rFonts w:ascii="Calibri" w:eastAsia="Calibri" w:hAnsi="Calibri"/>
              </w:rPr>
            </w:pPr>
          </w:p>
          <w:p w:rsidR="005D6106" w:rsidRDefault="005D6106" w:rsidP="005D6106">
            <w:pPr>
              <w:rPr>
                <w:rFonts w:ascii="Calibri" w:eastAsia="Calibri" w:hAnsi="Calibri"/>
              </w:rPr>
            </w:pPr>
            <w:r w:rsidRPr="005D6106">
              <w:rPr>
                <w:rFonts w:ascii="Kristen ITC" w:eastAsia="Calibri" w:hAnsi="Kristen ITC"/>
                <w:b/>
                <w:sz w:val="22"/>
                <w:szCs w:val="22"/>
                <w:u w:val="single"/>
              </w:rPr>
              <w:t>Write</w:t>
            </w:r>
            <w:r>
              <w:rPr>
                <w:rFonts w:ascii="Kristen ITC" w:eastAsia="Calibri" w:hAnsi="Kristen ITC"/>
                <w:b/>
                <w:sz w:val="22"/>
                <w:szCs w:val="22"/>
                <w:u w:val="single"/>
              </w:rPr>
              <w:t>:</w:t>
            </w:r>
            <w:r>
              <w:rPr>
                <w:rFonts w:ascii="Calibri" w:eastAsia="Calibri" w:hAnsi="Calibri"/>
              </w:rPr>
              <w:t xml:space="preserve">    </w:t>
            </w:r>
          </w:p>
          <w:p w:rsidR="005D6106" w:rsidRPr="009B4344" w:rsidRDefault="005D6106" w:rsidP="005D6106">
            <w:pPr>
              <w:rPr>
                <w:rFonts w:ascii="Calibri" w:eastAsia="Calibri" w:hAnsi="Calibri"/>
              </w:rPr>
            </w:pPr>
            <w:r w:rsidRPr="009B4344">
              <w:rPr>
                <w:rFonts w:ascii="Calibri" w:eastAsia="Calibri" w:hAnsi="Calibri"/>
              </w:rPr>
              <w:t xml:space="preserve">You will submit a </w:t>
            </w:r>
            <w:r w:rsidR="00357967">
              <w:rPr>
                <w:rFonts w:ascii="Calibri" w:eastAsia="Calibri" w:hAnsi="Calibri"/>
              </w:rPr>
              <w:t>TWO</w:t>
            </w:r>
            <w:r w:rsidRPr="00357967">
              <w:rPr>
                <w:rFonts w:ascii="Calibri" w:eastAsia="Calibri" w:hAnsi="Calibri"/>
              </w:rPr>
              <w:t xml:space="preserve"> page overview</w:t>
            </w:r>
            <w:r w:rsidRPr="009B4344">
              <w:rPr>
                <w:rFonts w:ascii="Calibri" w:eastAsia="Calibri" w:hAnsi="Calibri"/>
                <w:b/>
              </w:rPr>
              <w:t xml:space="preserve"> </w:t>
            </w:r>
            <w:r w:rsidRPr="009B4344">
              <w:rPr>
                <w:rFonts w:ascii="Calibri" w:eastAsia="Calibri" w:hAnsi="Calibri"/>
              </w:rPr>
              <w:t>explaining your philosophical approach; it will include the following:</w:t>
            </w:r>
          </w:p>
          <w:p w:rsidR="005D6106" w:rsidRPr="009B4344" w:rsidRDefault="005D6106" w:rsidP="005D6106">
            <w:pPr>
              <w:rPr>
                <w:rFonts w:asciiTheme="minorHAnsi" w:hAnsiTheme="minorHAnsi" w:cstheme="minorHAnsi"/>
                <w:i/>
              </w:rPr>
            </w:pPr>
            <w:r w:rsidRPr="009B4344">
              <w:rPr>
                <w:rFonts w:ascii="Calibri" w:eastAsia="Calibri" w:hAnsi="Calibri"/>
              </w:rPr>
              <w:t xml:space="preserve">  </w:t>
            </w:r>
          </w:p>
          <w:p w:rsidR="005D6106" w:rsidRPr="009B4344" w:rsidRDefault="005D6106" w:rsidP="005D610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9B4344">
              <w:rPr>
                <w:rFonts w:asciiTheme="minorHAnsi" w:hAnsiTheme="minorHAnsi" w:cstheme="minorHAnsi"/>
              </w:rPr>
              <w:t>Identify the major thinkers associated with this philosophical approach</w:t>
            </w:r>
          </w:p>
          <w:p w:rsidR="005D6106" w:rsidRPr="009B4344" w:rsidRDefault="005D6106" w:rsidP="005D610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  <w:i/>
              </w:rPr>
            </w:pPr>
            <w:r w:rsidRPr="009B4344">
              <w:rPr>
                <w:rFonts w:asciiTheme="minorHAnsi" w:hAnsiTheme="minorHAnsi" w:cstheme="minorHAnsi"/>
              </w:rPr>
              <w:t xml:space="preserve">Summarize what the school believes about three of the main areas of philosophy, e.g., what does an existentialist believe about metaphysics, ethics, and social and political philosophy? </w:t>
            </w:r>
          </w:p>
          <w:p w:rsidR="005D6106" w:rsidRPr="005D6106" w:rsidRDefault="005D6106" w:rsidP="005D6106">
            <w:pPr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9B4344">
              <w:rPr>
                <w:rFonts w:asciiTheme="minorHAnsi" w:hAnsiTheme="minorHAnsi" w:cstheme="minorHAnsi"/>
              </w:rPr>
              <w:t>ndicate what implications there are based on th</w:t>
            </w:r>
            <w:r>
              <w:rPr>
                <w:rFonts w:asciiTheme="minorHAnsi" w:hAnsiTheme="minorHAnsi" w:cstheme="minorHAnsi"/>
              </w:rPr>
              <w:t>is</w:t>
            </w:r>
            <w:r w:rsidRPr="009B4344">
              <w:rPr>
                <w:rFonts w:asciiTheme="minorHAnsi" w:hAnsiTheme="minorHAnsi" w:cstheme="minorHAnsi"/>
              </w:rPr>
              <w:t xml:space="preserve"> perspective, e.g., </w:t>
            </w:r>
            <w:proofErr w:type="gramStart"/>
            <w:r w:rsidRPr="009B4344">
              <w:rPr>
                <w:rFonts w:asciiTheme="minorHAnsi" w:hAnsiTheme="minorHAnsi" w:cstheme="minorHAnsi"/>
                <w:i/>
              </w:rPr>
              <w:t>What</w:t>
            </w:r>
            <w:proofErr w:type="gramEnd"/>
            <w:r w:rsidRPr="009B4344">
              <w:rPr>
                <w:rFonts w:asciiTheme="minorHAnsi" w:hAnsiTheme="minorHAnsi" w:cstheme="minorHAnsi"/>
                <w:i/>
              </w:rPr>
              <w:t xml:space="preserve"> does an existentialist perspective help us </w:t>
            </w:r>
            <w:r w:rsidRPr="005D6106">
              <w:rPr>
                <w:rFonts w:asciiTheme="minorHAnsi" w:hAnsiTheme="minorHAnsi" w:cstheme="minorHAnsi"/>
                <w:i/>
              </w:rPr>
              <w:t>understand about what it means to be human?</w:t>
            </w:r>
          </w:p>
          <w:p w:rsidR="005D6106" w:rsidRPr="00E73D01" w:rsidRDefault="005D6106" w:rsidP="005D6106">
            <w:pPr>
              <w:rPr>
                <w:rFonts w:asciiTheme="minorHAnsi" w:hAnsiTheme="minorHAnsi" w:cstheme="minorHAnsi"/>
                <w:i/>
                <w:sz w:val="10"/>
                <w:szCs w:val="10"/>
                <w:u w:val="single"/>
              </w:rPr>
            </w:pPr>
          </w:p>
          <w:p w:rsidR="005D6106" w:rsidRDefault="005D6106" w:rsidP="005D6106">
            <w:pPr>
              <w:rPr>
                <w:rFonts w:ascii="Calibri" w:eastAsia="Calibri" w:hAnsi="Calibri"/>
              </w:rPr>
            </w:pPr>
            <w:r w:rsidRPr="005D6106">
              <w:rPr>
                <w:rFonts w:ascii="Kristen ITC" w:eastAsia="Calibri" w:hAnsi="Kristen ITC"/>
                <w:b/>
                <w:sz w:val="22"/>
                <w:szCs w:val="22"/>
                <w:u w:val="single"/>
              </w:rPr>
              <w:t>Present</w:t>
            </w:r>
            <w:r>
              <w:rPr>
                <w:rFonts w:ascii="Kristen ITC" w:eastAsia="Calibri" w:hAnsi="Kristen ITC"/>
                <w:b/>
                <w:sz w:val="22"/>
                <w:szCs w:val="22"/>
                <w:u w:val="single"/>
              </w:rPr>
              <w:t>:</w:t>
            </w:r>
            <w:r>
              <w:rPr>
                <w:rFonts w:ascii="Calibri" w:eastAsia="Calibri" w:hAnsi="Calibri"/>
              </w:rPr>
              <w:t xml:space="preserve"> </w:t>
            </w:r>
          </w:p>
          <w:p w:rsidR="005D6106" w:rsidRPr="005D6106" w:rsidRDefault="005D6106" w:rsidP="005D6106">
            <w:pPr>
              <w:rPr>
                <w:rFonts w:ascii="Calibri" w:eastAsia="Calibri" w:hAnsi="Calibri"/>
              </w:rPr>
            </w:pPr>
            <w:r w:rsidRPr="005D6106">
              <w:rPr>
                <w:rFonts w:ascii="Calibri" w:eastAsia="Calibri" w:hAnsi="Calibri"/>
              </w:rPr>
              <w:t>During the conference yo</w:t>
            </w:r>
            <w:r>
              <w:rPr>
                <w:rFonts w:ascii="Calibri" w:eastAsia="Calibri" w:hAnsi="Calibri"/>
              </w:rPr>
              <w:t>u will be expected to present your overview of the</w:t>
            </w:r>
            <w:r w:rsidRPr="005D6106">
              <w:rPr>
                <w:rFonts w:ascii="Calibri" w:eastAsia="Calibri" w:hAnsi="Calibri"/>
              </w:rPr>
              <w:t xml:space="preserve"> philosophical approach</w:t>
            </w:r>
            <w:r>
              <w:rPr>
                <w:rFonts w:ascii="Calibri" w:eastAsia="Calibri" w:hAnsi="Calibri"/>
              </w:rPr>
              <w:t xml:space="preserve"> you have chosen</w:t>
            </w:r>
            <w:r w:rsidRPr="005D6106">
              <w:rPr>
                <w:rFonts w:ascii="Calibri" w:eastAsia="Calibri" w:hAnsi="Calibri"/>
              </w:rPr>
              <w:t xml:space="preserve"> to the rest of the symposium participants.  Your presentation will not exceed 5mins! </w:t>
            </w:r>
          </w:p>
          <w:p w:rsidR="005D6106" w:rsidRPr="00E73D01" w:rsidRDefault="003523C0" w:rsidP="005D6106">
            <w:pPr>
              <w:rPr>
                <w:rFonts w:ascii="Calibri" w:eastAsia="Calibri" w:hAnsi="Calibri"/>
                <w:sz w:val="10"/>
                <w:szCs w:val="10"/>
              </w:rPr>
            </w:pPr>
            <w:r w:rsidRPr="003523C0">
              <w:rPr>
                <w:rFonts w:ascii="Calibri" w:eastAsia="Calibri" w:hAnsi="Calibri"/>
                <w:b/>
                <w:noProof/>
                <w:sz w:val="21"/>
                <w:szCs w:val="21"/>
                <w:lang w:eastAsia="en-US"/>
              </w:rPr>
              <w:pict>
                <v:shape id="_x0000_s1033" type="#_x0000_t202" style="position:absolute;margin-left:278.15pt;margin-top:2.5pt;width:157.35pt;height:32.65pt;z-index:251670528" filled="f" stroked="f">
                  <v:textbox style="mso-next-textbox:#_x0000_s1033">
                    <w:txbxContent>
                      <w:p w:rsidR="00923A79" w:rsidRPr="00923A79" w:rsidRDefault="00923A79" w:rsidP="00923A79">
                        <w:pPr>
                          <w:jc w:val="right"/>
                        </w:pPr>
                        <w:r>
                          <w:rPr>
                            <w:rFonts w:ascii="Kristen ITC" w:hAnsi="Kristen ITC"/>
                            <w:b/>
                            <w:sz w:val="28"/>
                            <w:szCs w:val="28"/>
                          </w:rPr>
                          <w:t>K</w:t>
                        </w:r>
                        <w:r w:rsidRPr="00923A79">
                          <w:rPr>
                            <w:rFonts w:ascii="Kristen ITC" w:hAnsi="Kristen ITC"/>
                            <w:b/>
                            <w:sz w:val="28"/>
                            <w:szCs w:val="28"/>
                          </w:rPr>
                          <w:t>ierkegaard</w:t>
                        </w:r>
                      </w:p>
                    </w:txbxContent>
                  </v:textbox>
                </v:shape>
              </w:pict>
            </w:r>
          </w:p>
          <w:p w:rsidR="005D6106" w:rsidRDefault="005D6106" w:rsidP="005D6106">
            <w:pPr>
              <w:rPr>
                <w:rFonts w:ascii="Calibri" w:eastAsia="Calibri" w:hAnsi="Calibri"/>
              </w:rPr>
            </w:pPr>
            <w:r w:rsidRPr="005D6106">
              <w:rPr>
                <w:rFonts w:ascii="Kristen ITC" w:eastAsia="Calibri" w:hAnsi="Kristen ITC"/>
                <w:b/>
                <w:sz w:val="22"/>
                <w:szCs w:val="22"/>
                <w:u w:val="single"/>
              </w:rPr>
              <w:t>Discuss</w:t>
            </w:r>
            <w:r>
              <w:rPr>
                <w:rFonts w:ascii="Kristen ITC" w:eastAsia="Calibri" w:hAnsi="Kristen ITC"/>
                <w:b/>
                <w:sz w:val="22"/>
                <w:szCs w:val="22"/>
                <w:u w:val="single"/>
              </w:rPr>
              <w:t>:</w:t>
            </w:r>
            <w:r>
              <w:rPr>
                <w:rFonts w:ascii="Calibri" w:eastAsia="Calibri" w:hAnsi="Calibri"/>
              </w:rPr>
              <w:t xml:space="preserve"> </w:t>
            </w:r>
          </w:p>
          <w:p w:rsidR="005D6106" w:rsidRPr="001000F2" w:rsidRDefault="005D6106" w:rsidP="005D6106">
            <w:pPr>
              <w:rPr>
                <w:rFonts w:ascii="Calibri" w:eastAsia="Calibri" w:hAnsi="Calibri"/>
                <w:b/>
                <w:i/>
              </w:rPr>
            </w:pPr>
            <w:r w:rsidRPr="005D6106">
              <w:rPr>
                <w:rFonts w:ascii="Calibri" w:eastAsia="Calibri" w:hAnsi="Calibri"/>
              </w:rPr>
              <w:t xml:space="preserve">After your brief presentation, as a conference you will engage in a moderated discussion, maintaining your philosophical perspective, on a number of important questions.  The issues up for discussion will be: </w:t>
            </w:r>
            <w:r w:rsidR="002B2E6B">
              <w:rPr>
                <w:rFonts w:ascii="Calibri" w:eastAsia="Calibri" w:hAnsi="Calibri"/>
                <w:i/>
              </w:rPr>
              <w:t xml:space="preserve"> Are the mind and body separate? </w:t>
            </w:r>
            <w:r w:rsidR="00CE0A02">
              <w:rPr>
                <w:rFonts w:ascii="Calibri" w:eastAsia="Calibri" w:hAnsi="Calibri"/>
                <w:i/>
              </w:rPr>
              <w:t xml:space="preserve">Do humans have free will?  </w:t>
            </w:r>
            <w:r w:rsidR="00F12C69">
              <w:rPr>
                <w:rFonts w:ascii="Calibri" w:eastAsia="Calibri" w:hAnsi="Calibri"/>
                <w:i/>
              </w:rPr>
              <w:t xml:space="preserve">On </w:t>
            </w:r>
            <w:r w:rsidR="00E84FF5">
              <w:rPr>
                <w:rFonts w:ascii="Calibri" w:eastAsia="Calibri" w:hAnsi="Calibri"/>
                <w:i/>
              </w:rPr>
              <w:t xml:space="preserve">the </w:t>
            </w:r>
            <w:r w:rsidR="00F12C69">
              <w:rPr>
                <w:rFonts w:ascii="Calibri" w:eastAsia="Calibri" w:hAnsi="Calibri"/>
                <w:i/>
              </w:rPr>
              <w:t xml:space="preserve">basis </w:t>
            </w:r>
            <w:r w:rsidR="00E84FF5">
              <w:rPr>
                <w:rFonts w:ascii="Calibri" w:eastAsia="Calibri" w:hAnsi="Calibri"/>
                <w:i/>
              </w:rPr>
              <w:t>of what principle(s) should</w:t>
            </w:r>
            <w:r w:rsidR="00F12C69">
              <w:rPr>
                <w:rFonts w:ascii="Calibri" w:eastAsia="Calibri" w:hAnsi="Calibri"/>
                <w:i/>
              </w:rPr>
              <w:t xml:space="preserve"> we make </w:t>
            </w:r>
            <w:r w:rsidR="00E84FF5">
              <w:rPr>
                <w:rFonts w:ascii="Calibri" w:eastAsia="Calibri" w:hAnsi="Calibri"/>
                <w:i/>
              </w:rPr>
              <w:t>ethical decisions</w:t>
            </w:r>
            <w:r w:rsidR="00CD13AE">
              <w:rPr>
                <w:rFonts w:ascii="Calibri" w:eastAsia="Calibri" w:hAnsi="Calibri"/>
                <w:i/>
              </w:rPr>
              <w:t xml:space="preserve">? </w:t>
            </w:r>
            <w:r w:rsidR="008810CF">
              <w:rPr>
                <w:rFonts w:ascii="Calibri" w:eastAsia="Calibri" w:hAnsi="Calibri"/>
                <w:i/>
              </w:rPr>
              <w:t>Is there an objective reality beyond our individual perspectives</w:t>
            </w:r>
            <w:r w:rsidR="00CD13AE">
              <w:rPr>
                <w:rFonts w:ascii="Calibri" w:eastAsia="Calibri" w:hAnsi="Calibri"/>
                <w:i/>
              </w:rPr>
              <w:t>?</w:t>
            </w:r>
            <w:r w:rsidR="008F0F9F">
              <w:rPr>
                <w:rFonts w:ascii="Calibri" w:eastAsia="Calibri" w:hAnsi="Calibri"/>
                <w:i/>
              </w:rPr>
              <w:t xml:space="preserve">  What arguments are there for and against the existence of god?</w:t>
            </w:r>
            <w:r w:rsidR="00E73D01">
              <w:rPr>
                <w:rFonts w:ascii="Calibri" w:eastAsia="Calibri" w:hAnsi="Calibri"/>
                <w:i/>
              </w:rPr>
              <w:t xml:space="preserve">    </w:t>
            </w:r>
            <w:r w:rsidR="00F12C69">
              <w:rPr>
                <w:rFonts w:ascii="Calibri" w:eastAsia="Calibri" w:hAnsi="Calibri"/>
                <w:i/>
              </w:rPr>
              <w:t xml:space="preserve"> </w:t>
            </w:r>
          </w:p>
          <w:p w:rsidR="005D6106" w:rsidRPr="009B4344" w:rsidRDefault="005D6106" w:rsidP="005D6106"/>
        </w:tc>
      </w:tr>
    </w:tbl>
    <w:p w:rsidR="00E646D9" w:rsidRPr="00E646D9" w:rsidRDefault="00E646D9" w:rsidP="00E646D9">
      <w:pPr>
        <w:rPr>
          <w:sz w:val="20"/>
          <w:szCs w:val="20"/>
        </w:rPr>
      </w:pPr>
      <w:r w:rsidRPr="00E646D9">
        <w:rPr>
          <w:sz w:val="20"/>
          <w:szCs w:val="20"/>
        </w:rPr>
        <w:t xml:space="preserve">This culminating assignment will build upon the research we have done into Metaphysics, Ethics and Social &amp; Political Philosophy.  </w:t>
      </w:r>
    </w:p>
    <w:tbl>
      <w:tblPr>
        <w:tblStyle w:val="TableGrid"/>
        <w:tblpPr w:leftFromText="180" w:rightFromText="180" w:vertAnchor="text" w:horzAnchor="margin" w:tblpXSpec="right" w:tblpY="703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32"/>
      </w:tblGrid>
      <w:tr w:rsidR="00CD5E62" w:rsidRPr="005D6106" w:rsidTr="00DC1322">
        <w:tc>
          <w:tcPr>
            <w:tcW w:w="8532" w:type="dxa"/>
          </w:tcPr>
          <w:p w:rsidR="00614089" w:rsidRDefault="00614089" w:rsidP="00614089">
            <w:pPr>
              <w:rPr>
                <w:rFonts w:ascii="Calibri" w:eastAsia="Calibri" w:hAnsi="Calibri"/>
              </w:rPr>
            </w:pPr>
            <w:r>
              <w:rPr>
                <w:rFonts w:ascii="Kristen ITC" w:eastAsia="Calibri" w:hAnsi="Kristen ITC"/>
                <w:b/>
                <w:sz w:val="22"/>
                <w:szCs w:val="22"/>
                <w:u w:val="single"/>
              </w:rPr>
              <w:t>Process:</w:t>
            </w:r>
            <w:r>
              <w:rPr>
                <w:rFonts w:ascii="Calibri" w:eastAsia="Calibri" w:hAnsi="Calibri"/>
              </w:rPr>
              <w:t xml:space="preserve"> </w:t>
            </w:r>
          </w:p>
          <w:p w:rsidR="00CD5E62" w:rsidRPr="00614089" w:rsidRDefault="00CD5E62" w:rsidP="00CD5E62">
            <w:pPr>
              <w:numPr>
                <w:ilvl w:val="0"/>
                <w:numId w:val="11"/>
              </w:numPr>
              <w:spacing w:after="200" w:line="276" w:lineRule="auto"/>
              <w:contextualSpacing/>
              <w:rPr>
                <w:rFonts w:ascii="Calibri" w:eastAsia="Calibri" w:hAnsi="Calibri"/>
              </w:rPr>
            </w:pPr>
            <w:r w:rsidRPr="00614089">
              <w:rPr>
                <w:rFonts w:ascii="Calibri" w:eastAsia="Calibri" w:hAnsi="Calibri"/>
              </w:rPr>
              <w:t>You will take a seat at the table</w:t>
            </w:r>
          </w:p>
          <w:p w:rsidR="00CD5E62" w:rsidRPr="00614089" w:rsidRDefault="00CD5E62" w:rsidP="00CD5E62">
            <w:pPr>
              <w:numPr>
                <w:ilvl w:val="0"/>
                <w:numId w:val="11"/>
              </w:numPr>
              <w:spacing w:after="200" w:line="276" w:lineRule="auto"/>
              <w:contextualSpacing/>
              <w:rPr>
                <w:rFonts w:ascii="Calibri" w:eastAsia="Calibri" w:hAnsi="Calibri"/>
              </w:rPr>
            </w:pPr>
            <w:r w:rsidRPr="00614089">
              <w:rPr>
                <w:rFonts w:ascii="Calibri" w:eastAsia="Calibri" w:hAnsi="Calibri"/>
              </w:rPr>
              <w:t>You will need your overview, research notes and something to write with at the table</w:t>
            </w:r>
          </w:p>
          <w:p w:rsidR="00CD5E62" w:rsidRPr="00614089" w:rsidRDefault="00CD5E62" w:rsidP="00CD5E62">
            <w:pPr>
              <w:numPr>
                <w:ilvl w:val="0"/>
                <w:numId w:val="11"/>
              </w:numPr>
              <w:spacing w:after="200" w:line="276" w:lineRule="auto"/>
              <w:contextualSpacing/>
              <w:rPr>
                <w:rFonts w:ascii="Calibri" w:eastAsia="Calibri" w:hAnsi="Calibri"/>
              </w:rPr>
            </w:pPr>
            <w:r w:rsidRPr="00614089">
              <w:rPr>
                <w:rFonts w:ascii="Calibri" w:eastAsia="Calibri" w:hAnsi="Calibri"/>
              </w:rPr>
              <w:t>You will each take turns presenting your ideas (while someone is presenting you will need to take notes – this will be of use during the moderated discussion)</w:t>
            </w:r>
          </w:p>
          <w:p w:rsidR="00CD5E62" w:rsidRPr="005D6106" w:rsidRDefault="00DC1322" w:rsidP="00DC1322">
            <w:pPr>
              <w:numPr>
                <w:ilvl w:val="0"/>
                <w:numId w:val="11"/>
              </w:numPr>
              <w:spacing w:after="200" w:line="276" w:lineRule="auto"/>
              <w:contextualSpacing/>
              <w:rPr>
                <w:rFonts w:ascii="Calibri" w:eastAsia="Calibri" w:hAnsi="Calibri"/>
                <w:sz w:val="21"/>
                <w:szCs w:val="21"/>
              </w:rPr>
            </w:pPr>
            <w:r>
              <w:rPr>
                <w:rFonts w:ascii="Calibri" w:eastAsia="Calibri" w:hAnsi="Calibri"/>
              </w:rPr>
              <w:t>Following the</w:t>
            </w:r>
            <w:r w:rsidR="00CD5E62" w:rsidRPr="00614089">
              <w:rPr>
                <w:rFonts w:ascii="Calibri" w:eastAsia="Calibri" w:hAnsi="Calibri"/>
              </w:rPr>
              <w:t xml:space="preserve"> philosophers’ perspectives the moderated discussion will begin</w:t>
            </w:r>
          </w:p>
        </w:tc>
      </w:tr>
    </w:tbl>
    <w:p w:rsidR="00DD3809" w:rsidRPr="005D6106" w:rsidRDefault="005D6106" w:rsidP="00CC1BD5">
      <w:pPr>
        <w:spacing w:after="0" w:line="240" w:lineRule="auto"/>
        <w:rPr>
          <w:rFonts w:ascii="Calibri" w:eastAsia="Calibri" w:hAnsi="Calibri" w:cs="Times New Roman"/>
          <w:sz w:val="21"/>
          <w:szCs w:val="21"/>
        </w:rPr>
      </w:pPr>
      <w:r>
        <w:rPr>
          <w:rFonts w:ascii="Calibri" w:eastAsia="Calibri" w:hAnsi="Calibri" w:cs="Times New Roman"/>
          <w:noProof/>
          <w:lang w:eastAsia="en-C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-5638800</wp:posOffset>
            </wp:positionH>
            <wp:positionV relativeFrom="paragraph">
              <wp:posOffset>622300</wp:posOffset>
            </wp:positionV>
            <wp:extent cx="1586230" cy="2312670"/>
            <wp:effectExtent l="171450" t="95250" r="147320" b="87630"/>
            <wp:wrapTight wrapText="bothSides">
              <wp:wrapPolygon edited="0">
                <wp:start x="19224" y="-179"/>
                <wp:lineTo x="7265" y="-639"/>
                <wp:lineTo x="-146" y="-291"/>
                <wp:lineTo x="-701" y="3609"/>
                <wp:lineTo x="-502" y="21424"/>
                <wp:lineTo x="1552" y="21626"/>
                <wp:lineTo x="2579" y="21727"/>
                <wp:lineTo x="7018" y="21805"/>
                <wp:lineTo x="7055" y="21629"/>
                <wp:lineTo x="21361" y="22141"/>
                <wp:lineTo x="21767" y="20204"/>
                <wp:lineTo x="22064" y="17537"/>
                <wp:lineTo x="22101" y="17360"/>
                <wp:lineTo x="21884" y="14643"/>
                <wp:lineTo x="21921" y="14467"/>
                <wp:lineTo x="21961" y="11774"/>
                <wp:lineTo x="21998" y="11598"/>
                <wp:lineTo x="22038" y="8906"/>
                <wp:lineTo x="22075" y="8730"/>
                <wp:lineTo x="21858" y="6012"/>
                <wp:lineTo x="21895" y="5836"/>
                <wp:lineTo x="21935" y="3144"/>
                <wp:lineTo x="21972" y="2968"/>
                <wp:lineTo x="22012" y="275"/>
                <wp:lineTo x="22049" y="99"/>
                <wp:lineTo x="19224" y="-179"/>
              </wp:wrapPolygon>
            </wp:wrapTight>
            <wp:docPr id="8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21109321">
                      <a:off x="0" y="0"/>
                      <a:ext cx="1586230" cy="231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809" w:rsidRDefault="00DD3809" w:rsidP="00CC1BD5">
      <w:pPr>
        <w:spacing w:after="0" w:line="240" w:lineRule="auto"/>
        <w:rPr>
          <w:rFonts w:ascii="Calibri" w:eastAsia="Calibri" w:hAnsi="Calibri" w:cs="Times New Roman"/>
          <w:b/>
          <w:sz w:val="21"/>
          <w:szCs w:val="21"/>
        </w:rPr>
      </w:pPr>
    </w:p>
    <w:p w:rsidR="00AD2EF1" w:rsidRDefault="004D1CCE" w:rsidP="00923A79">
      <w:pPr>
        <w:rPr>
          <w:rFonts w:ascii="Calibri" w:eastAsia="Calibri" w:hAnsi="Calibri"/>
          <w:sz w:val="21"/>
          <w:szCs w:val="21"/>
        </w:rPr>
      </w:pPr>
      <w:r>
        <w:rPr>
          <w:rFonts w:ascii="Calibri" w:eastAsia="Calibri" w:hAnsi="Calibri" w:cs="Times New Roman"/>
          <w:noProof/>
          <w:sz w:val="21"/>
          <w:szCs w:val="21"/>
          <w:lang w:eastAsia="en-CA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173355</wp:posOffset>
            </wp:positionH>
            <wp:positionV relativeFrom="paragraph">
              <wp:posOffset>1038860</wp:posOffset>
            </wp:positionV>
            <wp:extent cx="1530350" cy="1905635"/>
            <wp:effectExtent l="152400" t="95250" r="127000" b="94615"/>
            <wp:wrapTight wrapText="bothSides">
              <wp:wrapPolygon edited="0">
                <wp:start x="-701" y="147"/>
                <wp:lineTo x="-783" y="7140"/>
                <wp:lineTo x="-299" y="21705"/>
                <wp:lineTo x="16624" y="22114"/>
                <wp:lineTo x="20348" y="21675"/>
                <wp:lineTo x="21945" y="21488"/>
                <wp:lineTo x="21970" y="18648"/>
                <wp:lineTo x="21931" y="18434"/>
                <wp:lineTo x="22144" y="15135"/>
                <wp:lineTo x="22105" y="14922"/>
                <wp:lineTo x="22052" y="11654"/>
                <wp:lineTo x="22013" y="11441"/>
                <wp:lineTo x="21961" y="8173"/>
                <wp:lineTo x="21922" y="7960"/>
                <wp:lineTo x="22135" y="4661"/>
                <wp:lineTo x="22096" y="4448"/>
                <wp:lineTo x="21777" y="1212"/>
                <wp:lineTo x="21387" y="-925"/>
                <wp:lineTo x="2226" y="-197"/>
                <wp:lineTo x="-701" y="147"/>
              </wp:wrapPolygon>
            </wp:wrapTight>
            <wp:docPr id="11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 l="10326" t="4884" r="8923" b="9042"/>
                    <a:stretch>
                      <a:fillRect/>
                    </a:stretch>
                  </pic:blipFill>
                  <pic:spPr bwMode="auto">
                    <a:xfrm rot="500250">
                      <a:off x="0" y="0"/>
                      <a:ext cx="1530350" cy="1905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23C0" w:rsidRPr="003523C0">
        <w:rPr>
          <w:rFonts w:ascii="Calibri" w:eastAsia="Calibri" w:hAnsi="Calibri" w:cs="Times New Roman"/>
          <w:noProof/>
          <w:sz w:val="21"/>
          <w:szCs w:val="21"/>
          <w:lang w:eastAsia="en-CA"/>
        </w:rPr>
        <w:pict>
          <v:shape id="_x0000_s1032" type="#_x0000_t202" style="position:absolute;margin-left:-461.45pt;margin-top:350.2pt;width:157.35pt;height:32.65pt;z-index:251668480;mso-position-horizontal-relative:text;mso-position-vertical-relative:text" filled="f" stroked="f">
            <v:textbox style="mso-next-textbox:#_x0000_s1032">
              <w:txbxContent>
                <w:p w:rsidR="00923A79" w:rsidRPr="000405B6" w:rsidRDefault="000405B6" w:rsidP="000405B6">
                  <w:r w:rsidRPr="000405B6">
                    <w:rPr>
                      <w:rFonts w:ascii="Kristen ITC" w:hAnsi="Kristen ITC"/>
                      <w:b/>
                      <w:sz w:val="28"/>
                      <w:szCs w:val="28"/>
                    </w:rPr>
                    <w:t xml:space="preserve">Barbara </w:t>
                  </w:r>
                  <w:proofErr w:type="spellStart"/>
                  <w:r w:rsidRPr="000405B6">
                    <w:rPr>
                      <w:rFonts w:ascii="Kristen ITC" w:hAnsi="Kristen ITC"/>
                      <w:b/>
                      <w:sz w:val="28"/>
                      <w:szCs w:val="28"/>
                    </w:rPr>
                    <w:t>Ehrenreich</w:t>
                  </w:r>
                  <w:proofErr w:type="spellEnd"/>
                </w:p>
              </w:txbxContent>
            </v:textbox>
          </v:shape>
        </w:pict>
      </w:r>
      <w:r w:rsidR="00923A79">
        <w:rPr>
          <w:rFonts w:ascii="Calibri" w:eastAsia="Calibri" w:hAnsi="Calibri" w:cs="Times New Roman"/>
          <w:noProof/>
          <w:sz w:val="21"/>
          <w:szCs w:val="21"/>
          <w:lang w:eastAsia="en-CA"/>
        </w:rPr>
        <w:br w:type="textWrapping" w:clear="all"/>
      </w:r>
    </w:p>
    <w:p w:rsidR="00AD2EF1" w:rsidRDefault="000405B6">
      <w:pPr>
        <w:rPr>
          <w:rFonts w:ascii="Calibri" w:eastAsia="Calibri" w:hAnsi="Calibri" w:cs="Times New Roman"/>
          <w:sz w:val="21"/>
          <w:szCs w:val="21"/>
        </w:rPr>
      </w:pPr>
      <w:r>
        <w:rPr>
          <w:rFonts w:ascii="Calibri" w:eastAsia="Calibri" w:hAnsi="Calibri" w:cs="Times New Roman"/>
          <w:noProof/>
          <w:lang w:eastAsia="en-CA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-5849620</wp:posOffset>
            </wp:positionH>
            <wp:positionV relativeFrom="paragraph">
              <wp:posOffset>1814830</wp:posOffset>
            </wp:positionV>
            <wp:extent cx="1708150" cy="2157095"/>
            <wp:effectExtent l="76200" t="57150" r="63500" b="33655"/>
            <wp:wrapTight wrapText="bothSides">
              <wp:wrapPolygon edited="0">
                <wp:start x="20541" y="-158"/>
                <wp:lineTo x="-197" y="-313"/>
                <wp:lineTo x="-528" y="21452"/>
                <wp:lineTo x="3320" y="21623"/>
                <wp:lineTo x="10295" y="21932"/>
                <wp:lineTo x="21653" y="21671"/>
                <wp:lineTo x="21895" y="18243"/>
                <wp:lineTo x="21857" y="15375"/>
                <wp:lineTo x="22085" y="12137"/>
                <wp:lineTo x="22047" y="9270"/>
                <wp:lineTo x="22060" y="9080"/>
                <wp:lineTo x="22022" y="6212"/>
                <wp:lineTo x="22035" y="6022"/>
                <wp:lineTo x="21996" y="3154"/>
                <wp:lineTo x="22010" y="2964"/>
                <wp:lineTo x="21971" y="96"/>
                <wp:lineTo x="21985" y="-94"/>
                <wp:lineTo x="20541" y="-158"/>
              </wp:wrapPolygon>
            </wp:wrapTight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20000"/>
                    </a:blip>
                    <a:srcRect r="17309" b="2242"/>
                    <a:stretch>
                      <a:fillRect/>
                    </a:stretch>
                  </pic:blipFill>
                  <pic:spPr bwMode="auto">
                    <a:xfrm rot="21407845">
                      <a:off x="0" y="0"/>
                      <a:ext cx="1708150" cy="215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23C0" w:rsidRPr="003523C0">
        <w:rPr>
          <w:rFonts w:ascii="Calibri" w:eastAsia="Calibri" w:hAnsi="Calibri" w:cs="Times New Roman"/>
          <w:noProof/>
          <w:lang w:eastAsia="en-CA"/>
        </w:rPr>
        <w:pict>
          <v:shape id="_x0000_s1031" type="#_x0000_t202" style="position:absolute;margin-left:-437.65pt;margin-top:89.3pt;width:157.35pt;height:32.65pt;z-index:251666432;mso-position-horizontal-relative:text;mso-position-vertical-relative:text" filled="f" stroked="f">
            <v:textbox style="mso-next-textbox:#_x0000_s1031">
              <w:txbxContent>
                <w:p w:rsidR="00DD3809" w:rsidRPr="00DD3809" w:rsidRDefault="00DD3809" w:rsidP="00DD3809">
                  <w:pPr>
                    <w:jc w:val="center"/>
                    <w:rPr>
                      <w:sz w:val="28"/>
                      <w:szCs w:val="28"/>
                    </w:rPr>
                  </w:pPr>
                  <w:r w:rsidRPr="00DD3809">
                    <w:rPr>
                      <w:rFonts w:ascii="Kristen ITC" w:hAnsi="Kristen ITC"/>
                      <w:b/>
                      <w:sz w:val="28"/>
                      <w:szCs w:val="28"/>
                    </w:rPr>
                    <w:t>Lao Tzu</w:t>
                  </w:r>
                </w:p>
              </w:txbxContent>
            </v:textbox>
          </v:shape>
        </w:pict>
      </w:r>
      <w:r w:rsidR="00AD2EF1">
        <w:rPr>
          <w:rFonts w:ascii="Calibri" w:eastAsia="Calibri" w:hAnsi="Calibri" w:cs="Times New Roman"/>
          <w:sz w:val="21"/>
          <w:szCs w:val="21"/>
        </w:rPr>
        <w:br w:type="page"/>
      </w:r>
    </w:p>
    <w:p w:rsidR="00923A79" w:rsidRPr="004D1CCE" w:rsidRDefault="00487722" w:rsidP="004D1CCE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  <w:r w:rsidRPr="00487722">
        <w:rPr>
          <w:rFonts w:ascii="Calibri" w:eastAsia="Calibri" w:hAnsi="Calibri" w:cs="Times New Roman"/>
          <w:noProof/>
          <w:sz w:val="18"/>
          <w:szCs w:val="18"/>
          <w:lang w:eastAsia="en-CA"/>
        </w:rPr>
        <w:lastRenderedPageBreak/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23323</wp:posOffset>
            </wp:positionH>
            <wp:positionV relativeFrom="paragraph">
              <wp:posOffset>2326</wp:posOffset>
            </wp:positionV>
            <wp:extent cx="1594835" cy="1939896"/>
            <wp:effectExtent l="19050" t="0" r="5365" b="0"/>
            <wp:wrapTight wrapText="bothSides">
              <wp:wrapPolygon edited="0">
                <wp:start x="-258" y="0"/>
                <wp:lineTo x="-258" y="21424"/>
                <wp:lineTo x="21673" y="21424"/>
                <wp:lineTo x="21673" y="0"/>
                <wp:lineTo x="-258" y="0"/>
              </wp:wrapPolygon>
            </wp:wrapTight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835" cy="1939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3A79" w:rsidRPr="004D1CCE">
        <w:rPr>
          <w:rFonts w:ascii="Calibri" w:eastAsia="Calibri" w:hAnsi="Calibri" w:cs="Times New Roman"/>
          <w:sz w:val="18"/>
          <w:szCs w:val="18"/>
        </w:rPr>
        <w:t xml:space="preserve">Your </w:t>
      </w:r>
      <w:r w:rsidR="00923A79" w:rsidRPr="004D1CCE">
        <w:rPr>
          <w:rFonts w:ascii="Calibri" w:eastAsia="Calibri" w:hAnsi="Calibri" w:cs="Times New Roman"/>
          <w:b/>
          <w:sz w:val="18"/>
          <w:szCs w:val="18"/>
        </w:rPr>
        <w:t>Written Component</w:t>
      </w:r>
      <w:r w:rsidR="00923A79" w:rsidRPr="004D1CCE">
        <w:rPr>
          <w:rFonts w:ascii="Calibri" w:eastAsia="Calibri" w:hAnsi="Calibri" w:cs="Times New Roman"/>
          <w:sz w:val="18"/>
          <w:szCs w:val="18"/>
        </w:rPr>
        <w:t xml:space="preserve"> </w:t>
      </w:r>
      <w:r w:rsidR="00B72D9A" w:rsidRPr="004D1CCE">
        <w:rPr>
          <w:rFonts w:ascii="Calibri" w:eastAsia="Calibri" w:hAnsi="Calibri" w:cs="Times New Roman"/>
          <w:sz w:val="18"/>
          <w:szCs w:val="18"/>
        </w:rPr>
        <w:t xml:space="preserve">(5 % of your final Mark) </w:t>
      </w:r>
      <w:r w:rsidR="00923A79" w:rsidRPr="004D1CCE">
        <w:rPr>
          <w:rFonts w:ascii="Calibri" w:eastAsia="Calibri" w:hAnsi="Calibri" w:cs="Times New Roman"/>
          <w:sz w:val="18"/>
          <w:szCs w:val="18"/>
        </w:rPr>
        <w:t xml:space="preserve">will be evaluated </w:t>
      </w:r>
      <w:r w:rsidR="00357967">
        <w:rPr>
          <w:rFonts w:ascii="Calibri" w:eastAsia="Calibri" w:hAnsi="Calibri" w:cs="Times New Roman"/>
          <w:sz w:val="18"/>
          <w:szCs w:val="18"/>
        </w:rPr>
        <w:t>using</w:t>
      </w:r>
      <w:r w:rsidR="00923A79" w:rsidRPr="004D1CCE">
        <w:rPr>
          <w:rFonts w:ascii="Calibri" w:eastAsia="Calibri" w:hAnsi="Calibri" w:cs="Times New Roman"/>
          <w:sz w:val="18"/>
          <w:szCs w:val="18"/>
        </w:rPr>
        <w:t xml:space="preserve"> the following grading scheme.</w:t>
      </w:r>
    </w:p>
    <w:tbl>
      <w:tblPr>
        <w:tblW w:w="3675" w:type="pct"/>
        <w:jc w:val="right"/>
        <w:tblInd w:w="2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442"/>
        <w:gridCol w:w="5790"/>
        <w:gridCol w:w="865"/>
      </w:tblGrid>
      <w:tr w:rsidR="004D1CCE" w:rsidRPr="004D1CCE" w:rsidTr="005E2C1F">
        <w:trPr>
          <w:jc w:val="right"/>
        </w:trPr>
        <w:tc>
          <w:tcPr>
            <w:tcW w:w="784" w:type="pct"/>
            <w:tcBorders>
              <w:left w:val="single" w:sz="4" w:space="0" w:color="auto"/>
            </w:tcBorders>
          </w:tcPr>
          <w:p w:rsidR="00CC1BD5" w:rsidRPr="004D1CCE" w:rsidRDefault="00CC1BD5" w:rsidP="00CC1BD5">
            <w:pPr>
              <w:spacing w:after="0" w:line="240" w:lineRule="auto"/>
              <w:rPr>
                <w:rFonts w:ascii="Candara" w:eastAsia="Calibri" w:hAnsi="Candara" w:cs="Times New Roman"/>
                <w:b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b/>
                <w:sz w:val="18"/>
                <w:szCs w:val="18"/>
              </w:rPr>
              <w:t>Category</w:t>
            </w:r>
          </w:p>
        </w:tc>
        <w:tc>
          <w:tcPr>
            <w:tcW w:w="3682" w:type="pct"/>
          </w:tcPr>
          <w:p w:rsidR="00CC1BD5" w:rsidRPr="004D1CCE" w:rsidRDefault="00CC1BD5" w:rsidP="00CC1BD5">
            <w:pPr>
              <w:spacing w:after="0" w:line="240" w:lineRule="auto"/>
              <w:rPr>
                <w:rFonts w:ascii="Candara" w:eastAsia="Calibri" w:hAnsi="Candara" w:cs="Times New Roman"/>
                <w:b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b/>
                <w:sz w:val="18"/>
                <w:szCs w:val="18"/>
              </w:rPr>
              <w:t>Criteria</w:t>
            </w:r>
          </w:p>
        </w:tc>
        <w:tc>
          <w:tcPr>
            <w:tcW w:w="534" w:type="pct"/>
          </w:tcPr>
          <w:p w:rsidR="00CC1BD5" w:rsidRPr="004D1CCE" w:rsidRDefault="00CC1BD5" w:rsidP="00CC1BD5">
            <w:pPr>
              <w:spacing w:after="0" w:line="240" w:lineRule="auto"/>
              <w:rPr>
                <w:rFonts w:ascii="Candara" w:eastAsia="Calibri" w:hAnsi="Candara" w:cs="Times New Roman"/>
                <w:b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b/>
                <w:sz w:val="18"/>
                <w:szCs w:val="18"/>
              </w:rPr>
              <w:t>Marking</w:t>
            </w:r>
          </w:p>
        </w:tc>
      </w:tr>
      <w:tr w:rsidR="004D1CCE" w:rsidRPr="004D1CCE" w:rsidTr="005E2C1F">
        <w:trPr>
          <w:jc w:val="right"/>
        </w:trPr>
        <w:tc>
          <w:tcPr>
            <w:tcW w:w="784" w:type="pct"/>
            <w:tcBorders>
              <w:left w:val="single" w:sz="4" w:space="0" w:color="auto"/>
            </w:tcBorders>
          </w:tcPr>
          <w:p w:rsidR="00CC1BD5" w:rsidRPr="004D1CCE" w:rsidRDefault="00CC1BD5" w:rsidP="00CC1BD5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4D1CCE" w:rsidRDefault="004D1CCE" w:rsidP="00CC1BD5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4D1CCE" w:rsidRDefault="004D1CCE" w:rsidP="00CC1BD5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CC1BD5" w:rsidRPr="004D1CCE" w:rsidRDefault="00CC1BD5" w:rsidP="00CC1BD5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Knowledge</w:t>
            </w:r>
          </w:p>
        </w:tc>
        <w:tc>
          <w:tcPr>
            <w:tcW w:w="3682" w:type="pct"/>
          </w:tcPr>
          <w:p w:rsidR="004D1CCE" w:rsidRDefault="004D1CCE" w:rsidP="00CC1BD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ndara" w:eastAsia="Calibri" w:hAnsi="Candara" w:cs="Times New Roman"/>
                <w:sz w:val="18"/>
                <w:szCs w:val="18"/>
              </w:rPr>
            </w:pPr>
            <w:r>
              <w:rPr>
                <w:rFonts w:ascii="Candara" w:eastAsia="Calibri" w:hAnsi="Candara" w:cs="Times New Roman"/>
                <w:sz w:val="18"/>
                <w:szCs w:val="18"/>
              </w:rPr>
              <w:t>All relevant requirements on the handout are met</w:t>
            </w:r>
          </w:p>
          <w:p w:rsidR="00CC1BD5" w:rsidRPr="004D1CCE" w:rsidRDefault="00CC1BD5" w:rsidP="00CC1BD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Information surrounding the ideology is accurate</w:t>
            </w:r>
          </w:p>
          <w:p w:rsidR="00CC1BD5" w:rsidRDefault="00CC1BD5" w:rsidP="00CC1BD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There are no glaring absences in your explanation</w:t>
            </w:r>
          </w:p>
          <w:p w:rsidR="004D1CCE" w:rsidRPr="00CC1BD5" w:rsidRDefault="004D1CCE" w:rsidP="004D1CCE">
            <w:pPr>
              <w:numPr>
                <w:ilvl w:val="0"/>
                <w:numId w:val="3"/>
              </w:numPr>
              <w:spacing w:after="0" w:line="240" w:lineRule="auto"/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</w:pPr>
            <w:r w:rsidRPr="00CC1BD5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Demonstrates a knowledge of the central points of the philosophy</w:t>
            </w:r>
          </w:p>
          <w:p w:rsidR="004D1CCE" w:rsidRPr="004D1CCE" w:rsidRDefault="004D1CCE" w:rsidP="004D1CCE">
            <w:pPr>
              <w:numPr>
                <w:ilvl w:val="0"/>
                <w:numId w:val="3"/>
              </w:numPr>
              <w:spacing w:after="0" w:line="240" w:lineRule="auto"/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</w:pPr>
            <w:r w:rsidRPr="00CC1BD5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Demonstrates an understanding of the impact of the  philosopher’s own socio-historical context on their ideas</w:t>
            </w:r>
          </w:p>
        </w:tc>
        <w:tc>
          <w:tcPr>
            <w:tcW w:w="534" w:type="pct"/>
          </w:tcPr>
          <w:p w:rsidR="00CC1BD5" w:rsidRPr="004D1CCE" w:rsidRDefault="00CC1BD5" w:rsidP="00CC1BD5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4D1CCE" w:rsidRDefault="004D1CCE" w:rsidP="00CC1BD5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4D1CCE" w:rsidRDefault="004D1CCE" w:rsidP="00CC1BD5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CC1BD5" w:rsidRPr="004D1CCE" w:rsidRDefault="00CC1BD5" w:rsidP="00CC1BD5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/10</w:t>
            </w:r>
          </w:p>
        </w:tc>
      </w:tr>
      <w:tr w:rsidR="004D1CCE" w:rsidRPr="004D1CCE" w:rsidTr="005E2C1F">
        <w:trPr>
          <w:jc w:val="right"/>
        </w:trPr>
        <w:tc>
          <w:tcPr>
            <w:tcW w:w="784" w:type="pct"/>
            <w:tcBorders>
              <w:left w:val="single" w:sz="4" w:space="0" w:color="auto"/>
            </w:tcBorders>
          </w:tcPr>
          <w:p w:rsidR="00CC1BD5" w:rsidRPr="004D1CCE" w:rsidRDefault="00CC1BD5" w:rsidP="00CC1BD5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CC1BD5" w:rsidRPr="004D1CCE" w:rsidRDefault="00CC1BD5" w:rsidP="00CC1BD5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Thinking/Inquiry</w:t>
            </w:r>
          </w:p>
        </w:tc>
        <w:tc>
          <w:tcPr>
            <w:tcW w:w="3682" w:type="pct"/>
          </w:tcPr>
          <w:p w:rsidR="00CC1BD5" w:rsidRPr="004D1CCE" w:rsidRDefault="00CC1BD5" w:rsidP="00CC1BD5">
            <w:pPr>
              <w:numPr>
                <w:ilvl w:val="0"/>
                <w:numId w:val="5"/>
              </w:num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 xml:space="preserve">The analysis is logical and well-explained. </w:t>
            </w:r>
          </w:p>
          <w:p w:rsidR="00CC1BD5" w:rsidRDefault="00CC1BD5" w:rsidP="00E3267B">
            <w:pPr>
              <w:numPr>
                <w:ilvl w:val="0"/>
                <w:numId w:val="5"/>
              </w:num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 xml:space="preserve">It is clear that you understand the different elements of your </w:t>
            </w:r>
            <w:r w:rsidR="00E3267B">
              <w:rPr>
                <w:rFonts w:ascii="Candara" w:eastAsia="Calibri" w:hAnsi="Candara" w:cs="Times New Roman"/>
                <w:sz w:val="18"/>
                <w:szCs w:val="18"/>
              </w:rPr>
              <w:t>philosophy</w:t>
            </w:r>
          </w:p>
          <w:p w:rsidR="00357967" w:rsidRPr="004D1CCE" w:rsidRDefault="00357967" w:rsidP="00E3267B">
            <w:pPr>
              <w:numPr>
                <w:ilvl w:val="0"/>
                <w:numId w:val="5"/>
              </w:num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>
              <w:rPr>
                <w:rFonts w:ascii="Candara" w:eastAsia="Calibri" w:hAnsi="Candara" w:cs="Times New Roman"/>
                <w:sz w:val="18"/>
                <w:szCs w:val="18"/>
              </w:rPr>
              <w:t>At least 5 sources are cited using Chicago Style format</w:t>
            </w:r>
          </w:p>
        </w:tc>
        <w:tc>
          <w:tcPr>
            <w:tcW w:w="534" w:type="pct"/>
          </w:tcPr>
          <w:p w:rsidR="00CC1BD5" w:rsidRPr="004D1CCE" w:rsidRDefault="00CC1BD5" w:rsidP="00CC1BD5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CC1BD5" w:rsidRPr="004D1CCE" w:rsidRDefault="00CC1BD5" w:rsidP="00CC1BD5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/10</w:t>
            </w:r>
          </w:p>
        </w:tc>
      </w:tr>
      <w:tr w:rsidR="004D1CCE" w:rsidRPr="004D1CCE" w:rsidTr="005E2C1F">
        <w:trPr>
          <w:jc w:val="right"/>
        </w:trPr>
        <w:tc>
          <w:tcPr>
            <w:tcW w:w="784" w:type="pct"/>
            <w:tcBorders>
              <w:left w:val="single" w:sz="4" w:space="0" w:color="auto"/>
            </w:tcBorders>
          </w:tcPr>
          <w:p w:rsidR="00CC1BD5" w:rsidRPr="004D1CCE" w:rsidRDefault="00CC1BD5" w:rsidP="00CC1BD5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CC1BD5" w:rsidRPr="004D1CCE" w:rsidRDefault="00357967" w:rsidP="00CC1BD5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3523C0">
              <w:rPr>
                <w:rFonts w:ascii="Calibri" w:eastAsia="Calibri" w:hAnsi="Calibri" w:cs="Times New Roman"/>
                <w:noProof/>
                <w:sz w:val="18"/>
                <w:szCs w:val="18"/>
                <w:lang w:eastAsia="en-CA"/>
              </w:rPr>
              <w:pict>
                <v:shape id="_x0000_s1035" type="#_x0000_t202" style="position:absolute;margin-left:-169.25pt;margin-top:6.8pt;width:157.35pt;height:32.65pt;z-index:251672576" filled="f" stroked="f">
                  <v:textbox style="mso-next-textbox:#_x0000_s1035">
                    <w:txbxContent>
                      <w:p w:rsidR="00AD2EF1" w:rsidRPr="006009C3" w:rsidRDefault="00487722" w:rsidP="00AD2EF1">
                        <w:pPr>
                          <w:jc w:val="center"/>
                          <w:rPr>
                            <w:rFonts w:ascii="Kristen ITC" w:hAnsi="Kristen ITC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Kristen ITC" w:hAnsi="Kristen ITC"/>
                            <w:b/>
                            <w:sz w:val="28"/>
                            <w:szCs w:val="28"/>
                          </w:rPr>
                          <w:t>Cornel West</w:t>
                        </w:r>
                      </w:p>
                    </w:txbxContent>
                  </v:textbox>
                </v:shape>
              </w:pict>
            </w:r>
            <w:r w:rsidR="00CC1BD5" w:rsidRPr="004D1CCE">
              <w:rPr>
                <w:rFonts w:ascii="Candara" w:eastAsia="Calibri" w:hAnsi="Candara" w:cs="Times New Roman"/>
                <w:sz w:val="18"/>
                <w:szCs w:val="18"/>
              </w:rPr>
              <w:t>Communication</w:t>
            </w:r>
          </w:p>
        </w:tc>
        <w:tc>
          <w:tcPr>
            <w:tcW w:w="3682" w:type="pct"/>
          </w:tcPr>
          <w:p w:rsidR="00CC1BD5" w:rsidRPr="004D1CCE" w:rsidRDefault="00CC1BD5" w:rsidP="00CC1BD5">
            <w:pPr>
              <w:numPr>
                <w:ilvl w:val="0"/>
                <w:numId w:val="3"/>
              </w:num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Use introductory and concluding paragraphs &amp; sentences.</w:t>
            </w:r>
          </w:p>
          <w:p w:rsidR="00CC1BD5" w:rsidRPr="004D1CCE" w:rsidRDefault="00CC1BD5" w:rsidP="00CC1BD5">
            <w:pPr>
              <w:numPr>
                <w:ilvl w:val="0"/>
                <w:numId w:val="3"/>
              </w:num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Attention to spelling and grammar.</w:t>
            </w:r>
          </w:p>
          <w:p w:rsidR="00CC1BD5" w:rsidRPr="004D1CCE" w:rsidRDefault="00CC1BD5" w:rsidP="00CC1BD5">
            <w:pPr>
              <w:numPr>
                <w:ilvl w:val="0"/>
                <w:numId w:val="3"/>
              </w:num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Presentation is clean and neat</w:t>
            </w:r>
          </w:p>
        </w:tc>
        <w:tc>
          <w:tcPr>
            <w:tcW w:w="534" w:type="pct"/>
          </w:tcPr>
          <w:p w:rsidR="00CC1BD5" w:rsidRPr="004D1CCE" w:rsidRDefault="00CC1BD5" w:rsidP="00CC1BD5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CC1BD5" w:rsidRPr="004D1CCE" w:rsidRDefault="00CC1BD5" w:rsidP="00CC1BD5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/10</w:t>
            </w:r>
          </w:p>
        </w:tc>
      </w:tr>
      <w:tr w:rsidR="004D1CCE" w:rsidRPr="004D1CCE" w:rsidTr="005E2C1F">
        <w:trPr>
          <w:jc w:val="right"/>
        </w:trPr>
        <w:tc>
          <w:tcPr>
            <w:tcW w:w="784" w:type="pct"/>
            <w:tcBorders>
              <w:left w:val="single" w:sz="4" w:space="0" w:color="auto"/>
            </w:tcBorders>
          </w:tcPr>
          <w:p w:rsidR="00CC1BD5" w:rsidRPr="004D1CCE" w:rsidRDefault="00CC1BD5" w:rsidP="00CC1BD5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CC1BD5" w:rsidRPr="004D1CCE" w:rsidRDefault="00CC1BD5" w:rsidP="00CC1BD5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Application</w:t>
            </w:r>
          </w:p>
        </w:tc>
        <w:tc>
          <w:tcPr>
            <w:tcW w:w="3682" w:type="pct"/>
          </w:tcPr>
          <w:p w:rsidR="00CC1BD5" w:rsidRDefault="00CC1BD5" w:rsidP="00CC1BD5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The format for conference paper submission (described above) is followed</w:t>
            </w:r>
          </w:p>
          <w:p w:rsidR="004D1CCE" w:rsidRPr="004D1CCE" w:rsidRDefault="00CD13AE" w:rsidP="004D1CC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ndara" w:eastAsia="Calibri" w:hAnsi="Candara" w:cs="Times New Roman"/>
                <w:sz w:val="18"/>
                <w:szCs w:val="18"/>
              </w:rPr>
            </w:pPr>
            <w:r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 xml:space="preserve">Responses to 3 of the </w:t>
            </w:r>
            <w:r w:rsidR="004D1CCE" w:rsidRPr="004D1CCE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discussion questions reflect</w:t>
            </w:r>
            <w:r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s</w:t>
            </w:r>
            <w:r w:rsidR="004D1CCE" w:rsidRPr="004D1CCE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 xml:space="preserve"> your ability to apply your chosen perspective in different scenarios </w:t>
            </w:r>
          </w:p>
        </w:tc>
        <w:tc>
          <w:tcPr>
            <w:tcW w:w="534" w:type="pct"/>
          </w:tcPr>
          <w:p w:rsidR="00CC1BD5" w:rsidRPr="004D1CCE" w:rsidRDefault="00CC1BD5" w:rsidP="00CC1BD5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CC1BD5" w:rsidRPr="004D1CCE" w:rsidRDefault="00CC1BD5" w:rsidP="00CC1BD5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/10</w:t>
            </w:r>
          </w:p>
        </w:tc>
      </w:tr>
    </w:tbl>
    <w:p w:rsidR="00CC1BD5" w:rsidRPr="00CC1BD5" w:rsidRDefault="00CC1BD5" w:rsidP="00CC1BD5">
      <w:pPr>
        <w:rPr>
          <w:rFonts w:ascii="Calibri" w:eastAsia="Calibri" w:hAnsi="Calibri" w:cs="Times New Roman"/>
          <w:sz w:val="2"/>
          <w:szCs w:val="2"/>
        </w:rPr>
      </w:pPr>
    </w:p>
    <w:p w:rsidR="00CC1BD5" w:rsidRPr="004D1CCE" w:rsidRDefault="00E77ECE" w:rsidP="004D1CCE">
      <w:pPr>
        <w:spacing w:after="0"/>
        <w:rPr>
          <w:rFonts w:ascii="Calibri" w:eastAsia="Calibri" w:hAnsi="Calibri" w:cs="Times New Roman"/>
          <w:sz w:val="18"/>
          <w:szCs w:val="18"/>
        </w:rPr>
      </w:pPr>
      <w:r w:rsidRPr="004D1CCE">
        <w:rPr>
          <w:rFonts w:ascii="Calibri" w:eastAsia="Calibri" w:hAnsi="Calibri" w:cs="Times New Roman"/>
          <w:noProof/>
          <w:sz w:val="18"/>
          <w:szCs w:val="18"/>
          <w:lang w:eastAsia="en-CA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5540375</wp:posOffset>
            </wp:positionH>
            <wp:positionV relativeFrom="paragraph">
              <wp:posOffset>22225</wp:posOffset>
            </wp:positionV>
            <wp:extent cx="1589405" cy="2101215"/>
            <wp:effectExtent l="152400" t="95250" r="144145" b="89535"/>
            <wp:wrapTight wrapText="bothSides">
              <wp:wrapPolygon edited="0">
                <wp:start x="19196" y="-201"/>
                <wp:lineTo x="-27" y="-864"/>
                <wp:lineTo x="-352" y="881"/>
                <wp:lineTo x="-516" y="21431"/>
                <wp:lineTo x="1278" y="21622"/>
                <wp:lineTo x="2304" y="21731"/>
                <wp:lineTo x="16143" y="21821"/>
                <wp:lineTo x="16179" y="21627"/>
                <wp:lineTo x="20830" y="21924"/>
                <wp:lineTo x="21671" y="21618"/>
                <wp:lineTo x="21884" y="19070"/>
                <wp:lineTo x="21913" y="16107"/>
                <wp:lineTo x="21949" y="15913"/>
                <wp:lineTo x="21977" y="12949"/>
                <wp:lineTo x="22014" y="12756"/>
                <wp:lineTo x="22042" y="9792"/>
                <wp:lineTo x="22078" y="9598"/>
                <wp:lineTo x="21851" y="6608"/>
                <wp:lineTo x="21887" y="6414"/>
                <wp:lineTo x="21915" y="3450"/>
                <wp:lineTo x="21951" y="3256"/>
                <wp:lineTo x="21980" y="293"/>
                <wp:lineTo x="22016" y="99"/>
                <wp:lineTo x="19196" y="-201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21119187">
                      <a:off x="0" y="0"/>
                      <a:ext cx="1589405" cy="210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1BD5" w:rsidRPr="004D1CCE">
        <w:rPr>
          <w:rFonts w:ascii="Calibri" w:eastAsia="Calibri" w:hAnsi="Calibri" w:cs="Times New Roman"/>
          <w:sz w:val="18"/>
          <w:szCs w:val="18"/>
        </w:rPr>
        <w:t xml:space="preserve">Your </w:t>
      </w:r>
      <w:r w:rsidR="00CC1BD5" w:rsidRPr="004D1CCE">
        <w:rPr>
          <w:rFonts w:ascii="Calibri" w:eastAsia="Calibri" w:hAnsi="Calibri" w:cs="Times New Roman"/>
          <w:b/>
          <w:sz w:val="18"/>
          <w:szCs w:val="18"/>
        </w:rPr>
        <w:t>Oral Component</w:t>
      </w:r>
      <w:r w:rsidR="00CC1BD5" w:rsidRPr="004D1CCE">
        <w:rPr>
          <w:rFonts w:ascii="Calibri" w:eastAsia="Calibri" w:hAnsi="Calibri" w:cs="Times New Roman"/>
          <w:sz w:val="18"/>
          <w:szCs w:val="18"/>
        </w:rPr>
        <w:t xml:space="preserve"> </w:t>
      </w:r>
      <w:r w:rsidR="00B72D9A" w:rsidRPr="004D1CCE">
        <w:rPr>
          <w:rFonts w:ascii="Calibri" w:eastAsia="Calibri" w:hAnsi="Calibri" w:cs="Times New Roman"/>
          <w:sz w:val="18"/>
          <w:szCs w:val="18"/>
        </w:rPr>
        <w:t xml:space="preserve">(10% of your final mark) </w:t>
      </w:r>
      <w:r w:rsidR="00CC1BD5" w:rsidRPr="004D1CCE">
        <w:rPr>
          <w:rFonts w:ascii="Calibri" w:eastAsia="Calibri" w:hAnsi="Calibri" w:cs="Times New Roman"/>
          <w:sz w:val="18"/>
          <w:szCs w:val="18"/>
        </w:rPr>
        <w:t>will be evaluated on the basis of the following grading scheme.</w:t>
      </w:r>
    </w:p>
    <w:tbl>
      <w:tblPr>
        <w:tblpPr w:leftFromText="180" w:rightFromText="180" w:vertAnchor="text" w:tblpY="1"/>
        <w:tblOverlap w:val="never"/>
        <w:tblW w:w="371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4"/>
        <w:gridCol w:w="5672"/>
        <w:gridCol w:w="991"/>
      </w:tblGrid>
      <w:tr w:rsidR="004D1CCE" w:rsidRPr="004D1CCE" w:rsidTr="00CD13AE">
        <w:tc>
          <w:tcPr>
            <w:tcW w:w="931" w:type="pct"/>
          </w:tcPr>
          <w:p w:rsidR="00CC1BD5" w:rsidRPr="004D1CCE" w:rsidRDefault="00CC1BD5" w:rsidP="00583737">
            <w:pPr>
              <w:spacing w:after="0" w:line="240" w:lineRule="auto"/>
              <w:rPr>
                <w:rFonts w:ascii="Candara" w:eastAsia="Calibri" w:hAnsi="Candara" w:cs="Times New Roman"/>
                <w:b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b/>
                <w:sz w:val="18"/>
                <w:szCs w:val="18"/>
              </w:rPr>
              <w:t>Category</w:t>
            </w:r>
          </w:p>
        </w:tc>
        <w:tc>
          <w:tcPr>
            <w:tcW w:w="3463" w:type="pct"/>
          </w:tcPr>
          <w:p w:rsidR="00CC1BD5" w:rsidRPr="004D1CCE" w:rsidRDefault="00CC1BD5" w:rsidP="00583737">
            <w:pPr>
              <w:spacing w:after="0" w:line="240" w:lineRule="auto"/>
              <w:rPr>
                <w:rFonts w:ascii="Candara" w:eastAsia="Calibri" w:hAnsi="Candara" w:cs="Times New Roman"/>
                <w:b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b/>
                <w:sz w:val="18"/>
                <w:szCs w:val="18"/>
              </w:rPr>
              <w:t>Criteria</w:t>
            </w:r>
          </w:p>
        </w:tc>
        <w:tc>
          <w:tcPr>
            <w:tcW w:w="605" w:type="pct"/>
          </w:tcPr>
          <w:p w:rsidR="00CC1BD5" w:rsidRPr="004D1CCE" w:rsidRDefault="00CC1BD5" w:rsidP="00583737">
            <w:pPr>
              <w:spacing w:after="0" w:line="240" w:lineRule="auto"/>
              <w:rPr>
                <w:rFonts w:ascii="Candara" w:eastAsia="Calibri" w:hAnsi="Candara" w:cs="Times New Roman"/>
                <w:b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b/>
                <w:sz w:val="18"/>
                <w:szCs w:val="18"/>
              </w:rPr>
              <w:t>Marking</w:t>
            </w:r>
          </w:p>
        </w:tc>
      </w:tr>
      <w:tr w:rsidR="004D1CCE" w:rsidRPr="004D1CCE" w:rsidTr="00CD13AE">
        <w:tc>
          <w:tcPr>
            <w:tcW w:w="931" w:type="pct"/>
          </w:tcPr>
          <w:p w:rsidR="00CC1BD5" w:rsidRPr="004D1CCE" w:rsidRDefault="00CC1BD5" w:rsidP="00583737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035D8C" w:rsidRPr="004D1CCE" w:rsidRDefault="00035D8C" w:rsidP="00583737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CC1BD5" w:rsidRPr="004D1CCE" w:rsidRDefault="00CC1BD5" w:rsidP="00583737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Knowledge</w:t>
            </w:r>
          </w:p>
        </w:tc>
        <w:tc>
          <w:tcPr>
            <w:tcW w:w="3463" w:type="pct"/>
          </w:tcPr>
          <w:p w:rsidR="004D1CCE" w:rsidRDefault="004D1CCE" w:rsidP="004D1CC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ndara" w:eastAsia="Calibri" w:hAnsi="Candara" w:cs="Times New Roman"/>
                <w:sz w:val="18"/>
                <w:szCs w:val="18"/>
              </w:rPr>
            </w:pPr>
            <w:r>
              <w:rPr>
                <w:rFonts w:ascii="Candara" w:eastAsia="Calibri" w:hAnsi="Candara" w:cs="Times New Roman"/>
                <w:sz w:val="18"/>
                <w:szCs w:val="18"/>
              </w:rPr>
              <w:t>All relevant requirements on the handout are met</w:t>
            </w:r>
          </w:p>
          <w:p w:rsidR="00CC1BD5" w:rsidRPr="004D1CCE" w:rsidRDefault="00CC1BD5" w:rsidP="0058373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 xml:space="preserve">Information surrounding the </w:t>
            </w:r>
            <w:r w:rsidR="001000F2" w:rsidRPr="004D1CCE">
              <w:rPr>
                <w:rFonts w:ascii="Candara" w:eastAsia="Calibri" w:hAnsi="Candara" w:cs="Times New Roman"/>
                <w:sz w:val="18"/>
                <w:szCs w:val="18"/>
              </w:rPr>
              <w:t>philosophical approach</w:t>
            </w: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 xml:space="preserve"> is accurate</w:t>
            </w:r>
          </w:p>
          <w:p w:rsidR="00CC1BD5" w:rsidRPr="004D1CCE" w:rsidRDefault="00CC1BD5" w:rsidP="0058373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There are no glaring absences in your explanation</w:t>
            </w:r>
          </w:p>
          <w:p w:rsidR="00B11F7D" w:rsidRPr="00CC1BD5" w:rsidRDefault="00B11F7D" w:rsidP="00114659">
            <w:pPr>
              <w:numPr>
                <w:ilvl w:val="0"/>
                <w:numId w:val="3"/>
              </w:numPr>
              <w:spacing w:after="0" w:line="240" w:lineRule="auto"/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</w:pPr>
            <w:r w:rsidRPr="00CC1BD5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Demonstrates a knowledge of the central points of the philosophy</w:t>
            </w:r>
          </w:p>
          <w:p w:rsidR="00B11F7D" w:rsidRPr="00CC1BD5" w:rsidRDefault="00B11F7D" w:rsidP="00114659">
            <w:pPr>
              <w:numPr>
                <w:ilvl w:val="0"/>
                <w:numId w:val="3"/>
              </w:numPr>
              <w:spacing w:after="0" w:line="240" w:lineRule="auto"/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</w:pPr>
            <w:r w:rsidRPr="00CC1BD5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Demonstrates an understanding of the impact of the  philosopher’s own socio-historical context on their ideas</w:t>
            </w:r>
          </w:p>
          <w:p w:rsidR="00B11F7D" w:rsidRPr="004D1CCE" w:rsidRDefault="00B11F7D" w:rsidP="001000F2">
            <w:pPr>
              <w:numPr>
                <w:ilvl w:val="0"/>
                <w:numId w:val="3"/>
              </w:numPr>
              <w:spacing w:after="0" w:line="240" w:lineRule="auto"/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</w:pPr>
            <w:r w:rsidRPr="00CC1BD5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 xml:space="preserve">Responds </w:t>
            </w:r>
            <w:r w:rsidR="001000F2" w:rsidRPr="004D1CCE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 xml:space="preserve">effectively </w:t>
            </w:r>
            <w:r w:rsidRPr="00CC1BD5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to all inquiries made by other philosophers</w:t>
            </w:r>
          </w:p>
        </w:tc>
        <w:tc>
          <w:tcPr>
            <w:tcW w:w="605" w:type="pct"/>
          </w:tcPr>
          <w:p w:rsidR="00CC1BD5" w:rsidRPr="004D1CCE" w:rsidRDefault="00CC1BD5" w:rsidP="00583737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B72D9A" w:rsidRPr="004D1CCE" w:rsidRDefault="00B72D9A" w:rsidP="00583737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CC1BD5" w:rsidRPr="004D1CCE" w:rsidRDefault="00CC1BD5" w:rsidP="00B72D9A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/10</w:t>
            </w:r>
          </w:p>
        </w:tc>
      </w:tr>
      <w:tr w:rsidR="004D1CCE" w:rsidRPr="004D1CCE" w:rsidTr="00CD13AE">
        <w:tc>
          <w:tcPr>
            <w:tcW w:w="931" w:type="pct"/>
          </w:tcPr>
          <w:p w:rsidR="00CC1BD5" w:rsidRPr="004D1CCE" w:rsidRDefault="00CC1BD5" w:rsidP="00583737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035D8C" w:rsidRPr="004D1CCE" w:rsidRDefault="00035D8C" w:rsidP="00583737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5E2C1F" w:rsidRDefault="00CC1BD5" w:rsidP="00583737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Thinking/</w:t>
            </w:r>
          </w:p>
          <w:p w:rsidR="00CC1BD5" w:rsidRPr="004D1CCE" w:rsidRDefault="00CC1BD5" w:rsidP="00583737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Inquiry</w:t>
            </w:r>
          </w:p>
        </w:tc>
        <w:tc>
          <w:tcPr>
            <w:tcW w:w="3463" w:type="pct"/>
          </w:tcPr>
          <w:p w:rsidR="00CC1BD5" w:rsidRPr="004D1CCE" w:rsidRDefault="00CC1BD5" w:rsidP="00583737">
            <w:pPr>
              <w:numPr>
                <w:ilvl w:val="0"/>
                <w:numId w:val="5"/>
              </w:num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 xml:space="preserve">The analysis is logical and well-explained. </w:t>
            </w:r>
          </w:p>
          <w:p w:rsidR="00CC1BD5" w:rsidRPr="004D1CCE" w:rsidRDefault="00CC1BD5" w:rsidP="00583737">
            <w:pPr>
              <w:numPr>
                <w:ilvl w:val="0"/>
                <w:numId w:val="5"/>
              </w:num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 xml:space="preserve">It is clear that you understand the different elements of your </w:t>
            </w:r>
            <w:r w:rsidR="00357967">
              <w:rPr>
                <w:rFonts w:ascii="Candara" w:eastAsia="Calibri" w:hAnsi="Candara" w:cs="Times New Roman"/>
                <w:sz w:val="18"/>
                <w:szCs w:val="18"/>
              </w:rPr>
              <w:t>philosophy</w:t>
            </w:r>
          </w:p>
          <w:p w:rsidR="00CC1BD5" w:rsidRPr="004D1CCE" w:rsidRDefault="00CC1BD5" w:rsidP="00583737">
            <w:pPr>
              <w:numPr>
                <w:ilvl w:val="0"/>
                <w:numId w:val="5"/>
              </w:num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 xml:space="preserve">All contributions to the conference are made </w:t>
            </w:r>
            <w:r w:rsidRPr="004D1CCE">
              <w:rPr>
                <w:rFonts w:ascii="Candara" w:eastAsia="Calibri" w:hAnsi="Candara" w:cs="Times New Roman"/>
                <w:b/>
                <w:sz w:val="18"/>
                <w:szCs w:val="18"/>
              </w:rPr>
              <w:t xml:space="preserve">IN ROLE and are consistent with your </w:t>
            </w:r>
            <w:r w:rsidR="00B72D9A" w:rsidRPr="004D1CCE">
              <w:rPr>
                <w:rFonts w:ascii="Candara" w:eastAsia="Calibri" w:hAnsi="Candara" w:cs="Times New Roman"/>
                <w:b/>
                <w:sz w:val="18"/>
                <w:szCs w:val="18"/>
              </w:rPr>
              <w:t>chosen perspective</w:t>
            </w:r>
          </w:p>
          <w:p w:rsidR="00B11F7D" w:rsidRPr="004D1CCE" w:rsidRDefault="00B11F7D" w:rsidP="00B72D9A">
            <w:pPr>
              <w:numPr>
                <w:ilvl w:val="0"/>
                <w:numId w:val="3"/>
              </w:numPr>
              <w:spacing w:after="0" w:line="240" w:lineRule="auto"/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</w:pPr>
            <w:r w:rsidRPr="00CC1BD5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Demonstrates an ability to reply to inquiries made by other philosophers at the symposium (shows a true understanding of the concepts)</w:t>
            </w:r>
          </w:p>
        </w:tc>
        <w:tc>
          <w:tcPr>
            <w:tcW w:w="605" w:type="pct"/>
          </w:tcPr>
          <w:p w:rsidR="00CC1BD5" w:rsidRPr="004D1CCE" w:rsidRDefault="00CC1BD5" w:rsidP="00583737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B72D9A" w:rsidRPr="004D1CCE" w:rsidRDefault="00B72D9A" w:rsidP="00583737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B72D9A" w:rsidRPr="004D1CCE" w:rsidRDefault="00B72D9A" w:rsidP="00583737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CC1BD5" w:rsidRPr="004D1CCE" w:rsidRDefault="00CC1BD5" w:rsidP="00583737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/10</w:t>
            </w:r>
          </w:p>
        </w:tc>
      </w:tr>
      <w:tr w:rsidR="004D1CCE" w:rsidRPr="004D1CCE" w:rsidTr="00CD13AE">
        <w:tc>
          <w:tcPr>
            <w:tcW w:w="931" w:type="pct"/>
          </w:tcPr>
          <w:p w:rsidR="00CC1BD5" w:rsidRPr="004D1CCE" w:rsidRDefault="00CC1BD5" w:rsidP="00583737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035D8C" w:rsidRPr="004D1CCE" w:rsidRDefault="00035D8C" w:rsidP="00583737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035D8C" w:rsidRPr="004D1CCE" w:rsidRDefault="00035D8C" w:rsidP="00583737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CC1BD5" w:rsidRPr="004D1CCE" w:rsidRDefault="00CC1BD5" w:rsidP="00583737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Communication</w:t>
            </w:r>
          </w:p>
        </w:tc>
        <w:tc>
          <w:tcPr>
            <w:tcW w:w="3463" w:type="pct"/>
          </w:tcPr>
          <w:p w:rsidR="00CC1BD5" w:rsidRPr="004D1CCE" w:rsidRDefault="00CC1BD5" w:rsidP="00583737">
            <w:pPr>
              <w:numPr>
                <w:ilvl w:val="0"/>
                <w:numId w:val="3"/>
              </w:num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Use introductory and concluding statements</w:t>
            </w:r>
          </w:p>
          <w:p w:rsidR="00B72D9A" w:rsidRPr="00CC1BD5" w:rsidRDefault="00B72D9A" w:rsidP="00B72D9A">
            <w:pPr>
              <w:numPr>
                <w:ilvl w:val="0"/>
                <w:numId w:val="3"/>
              </w:numPr>
              <w:spacing w:after="0" w:line="240" w:lineRule="auto"/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</w:pPr>
            <w:r w:rsidRPr="00CC1BD5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Speaks clearly makes eye contact with fellow philosophers</w:t>
            </w:r>
          </w:p>
          <w:p w:rsidR="00CC1BD5" w:rsidRPr="004D1CCE" w:rsidRDefault="00CC1BD5" w:rsidP="00583737">
            <w:pPr>
              <w:numPr>
                <w:ilvl w:val="0"/>
                <w:numId w:val="3"/>
              </w:num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Minimal reference to notes</w:t>
            </w:r>
          </w:p>
          <w:p w:rsidR="00B11F7D" w:rsidRPr="00CC1BD5" w:rsidRDefault="00B11F7D" w:rsidP="00114659">
            <w:pPr>
              <w:numPr>
                <w:ilvl w:val="0"/>
                <w:numId w:val="3"/>
              </w:numPr>
              <w:spacing w:after="0" w:line="240" w:lineRule="auto"/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</w:pPr>
            <w:r w:rsidRPr="00CC1BD5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Present</w:t>
            </w:r>
            <w:r w:rsidR="00B13792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s</w:t>
            </w:r>
            <w:r w:rsidRPr="00CC1BD5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 xml:space="preserve"> information in character (remember these individuals were very passionate about their ideas)</w:t>
            </w:r>
          </w:p>
          <w:p w:rsidR="00B11F7D" w:rsidRPr="00CC1BD5" w:rsidRDefault="00B11F7D" w:rsidP="00114659">
            <w:pPr>
              <w:numPr>
                <w:ilvl w:val="0"/>
                <w:numId w:val="3"/>
              </w:numPr>
              <w:spacing w:after="0" w:line="240" w:lineRule="auto"/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</w:pPr>
            <w:r w:rsidRPr="00CC1BD5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 xml:space="preserve">Comments on remarks made by other philosophers </w:t>
            </w:r>
            <w:r w:rsidR="00B72D9A" w:rsidRPr="004D1CCE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 xml:space="preserve">at least once </w:t>
            </w:r>
            <w:r w:rsidR="00CD13AE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 xml:space="preserve">for a minimum of 3 </w:t>
            </w:r>
            <w:r w:rsidR="00B72D9A" w:rsidRPr="004D1CCE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discussion question</w:t>
            </w:r>
            <w:r w:rsidR="00CD13AE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s</w:t>
            </w:r>
          </w:p>
          <w:p w:rsidR="00B11F7D" w:rsidRPr="004D1CCE" w:rsidRDefault="00B72D9A" w:rsidP="00B72D9A">
            <w:pPr>
              <w:numPr>
                <w:ilvl w:val="0"/>
                <w:numId w:val="3"/>
              </w:numPr>
              <w:spacing w:after="0" w:line="240" w:lineRule="auto"/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</w:pPr>
            <w:r w:rsidRPr="00CC1BD5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Demonstrate some research into the character you are playing</w:t>
            </w:r>
          </w:p>
        </w:tc>
        <w:tc>
          <w:tcPr>
            <w:tcW w:w="605" w:type="pct"/>
          </w:tcPr>
          <w:p w:rsidR="00CC1BD5" w:rsidRPr="004D1CCE" w:rsidRDefault="00CC1BD5" w:rsidP="00583737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B72D9A" w:rsidRPr="004D1CCE" w:rsidRDefault="00B72D9A" w:rsidP="00583737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B72D9A" w:rsidRPr="004D1CCE" w:rsidRDefault="00B72D9A" w:rsidP="00583737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CC1BD5" w:rsidRPr="004D1CCE" w:rsidRDefault="00CC1BD5" w:rsidP="00583737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/10</w:t>
            </w:r>
          </w:p>
        </w:tc>
      </w:tr>
      <w:tr w:rsidR="004D1CCE" w:rsidRPr="004D1CCE" w:rsidTr="00CD13AE">
        <w:tc>
          <w:tcPr>
            <w:tcW w:w="931" w:type="pct"/>
          </w:tcPr>
          <w:p w:rsidR="00CC1BD5" w:rsidRPr="004D1CCE" w:rsidRDefault="00CC1BD5" w:rsidP="00583737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035D8C" w:rsidRPr="004D1CCE" w:rsidRDefault="00035D8C" w:rsidP="00583737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CC1BD5" w:rsidRPr="004D1CCE" w:rsidRDefault="00CC1BD5" w:rsidP="00583737">
            <w:pPr>
              <w:spacing w:after="0" w:line="240" w:lineRule="auto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Application</w:t>
            </w:r>
          </w:p>
        </w:tc>
        <w:tc>
          <w:tcPr>
            <w:tcW w:w="3463" w:type="pct"/>
          </w:tcPr>
          <w:p w:rsidR="00CC1BD5" w:rsidRPr="004D1CCE" w:rsidRDefault="00CC1BD5" w:rsidP="0058373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The format for conference participation(described above) is followed</w:t>
            </w:r>
          </w:p>
          <w:p w:rsidR="00CC1BD5" w:rsidRPr="004D1CCE" w:rsidRDefault="00CC1BD5" w:rsidP="0058373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The moderator’s directions are followed carefully</w:t>
            </w:r>
          </w:p>
          <w:p w:rsidR="00B11F7D" w:rsidRPr="004D1CCE" w:rsidRDefault="00B72D9A" w:rsidP="0058373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Replies</w:t>
            </w:r>
            <w:r w:rsidR="00B13792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 xml:space="preserve"> to inquires about your ideas -</w:t>
            </w:r>
            <w:r w:rsidR="00B11F7D" w:rsidRPr="00CC1BD5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 xml:space="preserve"> able to answer questions</w:t>
            </w:r>
            <w:r w:rsidRPr="004D1CCE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 xml:space="preserve"> effectively</w:t>
            </w:r>
          </w:p>
          <w:p w:rsidR="00B72D9A" w:rsidRPr="004D1CCE" w:rsidRDefault="00B72D9A" w:rsidP="0058373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 xml:space="preserve">Responses to </w:t>
            </w:r>
            <w:r w:rsidR="00CD13AE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 xml:space="preserve">3 of the </w:t>
            </w:r>
            <w:r w:rsidRPr="004D1CCE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discussion questions reflect</w:t>
            </w:r>
            <w:r w:rsidR="00CD13AE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>s</w:t>
            </w:r>
            <w:r w:rsidRPr="004D1CCE">
              <w:rPr>
                <w:rFonts w:ascii="Candara" w:eastAsia="Times New Roman" w:hAnsi="Candara" w:cs="Times New Roman"/>
                <w:sz w:val="18"/>
                <w:szCs w:val="18"/>
                <w:lang w:eastAsia="en-CA"/>
              </w:rPr>
              <w:t xml:space="preserve"> your ability to apply your chosen perspective in different scenarios </w:t>
            </w:r>
          </w:p>
          <w:p w:rsidR="001000F2" w:rsidRPr="004D1CCE" w:rsidRDefault="001000F2" w:rsidP="0058373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All discussion topics are addressed in role</w:t>
            </w:r>
          </w:p>
        </w:tc>
        <w:tc>
          <w:tcPr>
            <w:tcW w:w="605" w:type="pct"/>
          </w:tcPr>
          <w:p w:rsidR="00CC1BD5" w:rsidRPr="004D1CCE" w:rsidRDefault="00CC1BD5" w:rsidP="00583737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B72D9A" w:rsidRPr="004D1CCE" w:rsidRDefault="00B72D9A" w:rsidP="00583737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</w:p>
          <w:p w:rsidR="00CC1BD5" w:rsidRPr="004D1CCE" w:rsidRDefault="00CC1BD5" w:rsidP="00583737">
            <w:pPr>
              <w:spacing w:after="0" w:line="240" w:lineRule="auto"/>
              <w:jc w:val="center"/>
              <w:rPr>
                <w:rFonts w:ascii="Candara" w:eastAsia="Calibri" w:hAnsi="Candara" w:cs="Times New Roman"/>
                <w:sz w:val="18"/>
                <w:szCs w:val="18"/>
              </w:rPr>
            </w:pPr>
            <w:r w:rsidRPr="004D1CCE">
              <w:rPr>
                <w:rFonts w:ascii="Candara" w:eastAsia="Calibri" w:hAnsi="Candara" w:cs="Times New Roman"/>
                <w:sz w:val="18"/>
                <w:szCs w:val="18"/>
              </w:rPr>
              <w:t>/10</w:t>
            </w:r>
          </w:p>
        </w:tc>
      </w:tr>
    </w:tbl>
    <w:p w:rsidR="005E2C1F" w:rsidRDefault="003523C0" w:rsidP="005E2C1F">
      <w:pPr>
        <w:spacing w:after="0"/>
        <w:rPr>
          <w:rFonts w:ascii="Calibri" w:eastAsia="Calibri" w:hAnsi="Calibri" w:cs="Times New Roman"/>
          <w:sz w:val="8"/>
          <w:szCs w:val="8"/>
        </w:rPr>
      </w:pPr>
      <w:r w:rsidRPr="003523C0">
        <w:rPr>
          <w:rFonts w:ascii="Calibri" w:eastAsia="Calibri" w:hAnsi="Calibri" w:cs="Times New Roman"/>
          <w:noProof/>
          <w:sz w:val="21"/>
          <w:szCs w:val="21"/>
          <w:lang w:eastAsia="en-CA"/>
        </w:rPr>
        <w:pict>
          <v:shape id="_x0000_s1036" type="#_x0000_t202" style="position:absolute;margin-left:37.1pt;margin-top:157.9pt;width:157.35pt;height:32.65pt;z-index:251675648;mso-position-horizontal-relative:text;mso-position-vertical-relative:text" filled="f" stroked="f">
            <v:textbox style="mso-next-textbox:#_x0000_s1036">
              <w:txbxContent>
                <w:p w:rsidR="00583737" w:rsidRPr="00583737" w:rsidRDefault="00583737" w:rsidP="00583737">
                  <w:pPr>
                    <w:jc w:val="center"/>
                    <w:rPr>
                      <w:rFonts w:ascii="Kristen ITC" w:hAnsi="Kristen ITC"/>
                      <w:b/>
                      <w:sz w:val="32"/>
                      <w:szCs w:val="32"/>
                    </w:rPr>
                  </w:pPr>
                  <w:r w:rsidRPr="00583737">
                    <w:rPr>
                      <w:rFonts w:ascii="Kristen ITC" w:hAnsi="Kristen ITC"/>
                      <w:b/>
                      <w:sz w:val="32"/>
                      <w:szCs w:val="32"/>
                    </w:rPr>
                    <w:t>Sartre</w:t>
                  </w:r>
                </w:p>
              </w:txbxContent>
            </v:textbox>
          </v:shape>
        </w:pict>
      </w:r>
      <w:r w:rsidR="005E2C1F">
        <w:rPr>
          <w:rFonts w:ascii="Calibri" w:eastAsia="Calibri" w:hAnsi="Calibri" w:cs="Times New Roman"/>
          <w:noProof/>
          <w:sz w:val="21"/>
          <w:szCs w:val="21"/>
          <w:lang w:eastAsia="en-CA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158421</wp:posOffset>
            </wp:positionH>
            <wp:positionV relativeFrom="paragraph">
              <wp:posOffset>2320868</wp:posOffset>
            </wp:positionV>
            <wp:extent cx="1628271" cy="2467402"/>
            <wp:effectExtent l="133350" t="76200" r="124329" b="66248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347373">
                      <a:off x="0" y="0"/>
                      <a:ext cx="1628271" cy="2467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3C0">
        <w:rPr>
          <w:rFonts w:ascii="Candara" w:eastAsia="Calibri" w:hAnsi="Candara" w:cs="Times New Roman"/>
          <w:noProof/>
          <w:sz w:val="16"/>
          <w:szCs w:val="16"/>
          <w:lang w:eastAsia="en-CA"/>
        </w:rPr>
        <w:pict>
          <v:shape id="_x0000_s1037" type="#_x0000_t202" style="position:absolute;margin-left:19.1pt;margin-top:359.25pt;width:157.35pt;height:32.65pt;z-index:251676672;mso-position-horizontal-relative:text;mso-position-vertical-relative:text" filled="f" stroked="f">
            <v:textbox style="mso-next-textbox:#_x0000_s1037">
              <w:txbxContent>
                <w:p w:rsidR="00A325EF" w:rsidRPr="00A325EF" w:rsidRDefault="00A325EF" w:rsidP="00A325EF">
                  <w:pPr>
                    <w:jc w:val="center"/>
                  </w:pPr>
                  <w:r>
                    <w:rPr>
                      <w:rFonts w:ascii="Kristen ITC" w:hAnsi="Kristen ITC"/>
                      <w:b/>
                      <w:sz w:val="28"/>
                      <w:szCs w:val="28"/>
                    </w:rPr>
                    <w:t>A</w:t>
                  </w:r>
                  <w:r w:rsidRPr="00A325EF">
                    <w:rPr>
                      <w:rFonts w:ascii="Kristen ITC" w:hAnsi="Kristen ITC"/>
                      <w:b/>
                      <w:sz w:val="28"/>
                      <w:szCs w:val="28"/>
                    </w:rPr>
                    <w:t>vicenna</w:t>
                  </w:r>
                </w:p>
              </w:txbxContent>
            </v:textbox>
          </v:shape>
        </w:pict>
      </w:r>
      <w:r w:rsidR="00583737">
        <w:rPr>
          <w:rFonts w:ascii="Calibri" w:eastAsia="Calibri" w:hAnsi="Calibri" w:cs="Times New Roman"/>
        </w:rPr>
        <w:br w:type="textWrapping" w:clear="all"/>
      </w:r>
    </w:p>
    <w:p w:rsidR="001000F2" w:rsidRPr="004D1CCE" w:rsidRDefault="001000F2" w:rsidP="005E2C1F">
      <w:pPr>
        <w:spacing w:after="0"/>
        <w:rPr>
          <w:b/>
          <w:bCs/>
          <w:sz w:val="18"/>
          <w:szCs w:val="18"/>
          <w:lang w:val="en-US"/>
        </w:rPr>
      </w:pPr>
      <w:r w:rsidRPr="004D1CCE">
        <w:rPr>
          <w:b/>
          <w:bCs/>
          <w:sz w:val="18"/>
          <w:szCs w:val="18"/>
          <w:lang w:val="en-US"/>
        </w:rPr>
        <w:t>Discussion Tally Chart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795"/>
        <w:gridCol w:w="2849"/>
        <w:gridCol w:w="1985"/>
        <w:gridCol w:w="2835"/>
      </w:tblGrid>
      <w:tr w:rsidR="005E2C1F" w:rsidRPr="004D1CCE" w:rsidTr="005E2C1F">
        <w:tc>
          <w:tcPr>
            <w:tcW w:w="1795" w:type="dxa"/>
          </w:tcPr>
          <w:p w:rsidR="005E2C1F" w:rsidRPr="005E2C1F" w:rsidRDefault="005E2C1F" w:rsidP="005E2C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5E2C1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Discussion Question</w:t>
            </w:r>
          </w:p>
        </w:tc>
        <w:tc>
          <w:tcPr>
            <w:tcW w:w="2849" w:type="dxa"/>
          </w:tcPr>
          <w:p w:rsidR="005E2C1F" w:rsidRPr="004D1CCE" w:rsidRDefault="005E2C1F" w:rsidP="005E2C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4D1CC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# of Comments During Discussion</w:t>
            </w:r>
          </w:p>
        </w:tc>
        <w:tc>
          <w:tcPr>
            <w:tcW w:w="1985" w:type="dxa"/>
          </w:tcPr>
          <w:p w:rsidR="005E2C1F" w:rsidRPr="005E2C1F" w:rsidRDefault="005E2C1F" w:rsidP="005E2C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5E2C1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Discussion Question</w:t>
            </w:r>
          </w:p>
        </w:tc>
        <w:tc>
          <w:tcPr>
            <w:tcW w:w="2835" w:type="dxa"/>
          </w:tcPr>
          <w:p w:rsidR="005E2C1F" w:rsidRPr="004D1CCE" w:rsidRDefault="005E2C1F" w:rsidP="005E2C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4D1CC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# of Comments During Discussion</w:t>
            </w:r>
          </w:p>
        </w:tc>
      </w:tr>
      <w:tr w:rsidR="005E2C1F" w:rsidRPr="004D1CCE" w:rsidTr="005E2C1F">
        <w:tc>
          <w:tcPr>
            <w:tcW w:w="1795" w:type="dxa"/>
          </w:tcPr>
          <w:p w:rsidR="005E2C1F" w:rsidRPr="005E2C1F" w:rsidRDefault="005E2C1F" w:rsidP="005E2C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5E2C1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2849" w:type="dxa"/>
          </w:tcPr>
          <w:p w:rsidR="005E2C1F" w:rsidRPr="005E2C1F" w:rsidRDefault="005E2C1F" w:rsidP="005E2C1F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  <w:r w:rsidRPr="005E2C1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1   2  3  4  5  6  7  8  9  10</w:t>
            </w:r>
          </w:p>
        </w:tc>
        <w:tc>
          <w:tcPr>
            <w:tcW w:w="1985" w:type="dxa"/>
          </w:tcPr>
          <w:p w:rsidR="005E2C1F" w:rsidRPr="005E2C1F" w:rsidRDefault="005E2C1F" w:rsidP="005E2C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5E2C1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2835" w:type="dxa"/>
          </w:tcPr>
          <w:p w:rsidR="005E2C1F" w:rsidRPr="005E2C1F" w:rsidRDefault="005E2C1F" w:rsidP="005E2C1F">
            <w:pPr>
              <w:jc w:val="center"/>
            </w:pPr>
            <w:r w:rsidRPr="005E2C1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1   2  3  4  5  6  7  8  9  10</w:t>
            </w:r>
          </w:p>
        </w:tc>
      </w:tr>
      <w:tr w:rsidR="005E2C1F" w:rsidRPr="004D1CCE" w:rsidTr="005E2C1F">
        <w:tc>
          <w:tcPr>
            <w:tcW w:w="1795" w:type="dxa"/>
          </w:tcPr>
          <w:p w:rsidR="005E2C1F" w:rsidRPr="005E2C1F" w:rsidRDefault="005E2C1F" w:rsidP="005E2C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5E2C1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2849" w:type="dxa"/>
          </w:tcPr>
          <w:p w:rsidR="005E2C1F" w:rsidRPr="005E2C1F" w:rsidRDefault="005E2C1F" w:rsidP="005E2C1F">
            <w:pPr>
              <w:jc w:val="center"/>
            </w:pPr>
            <w:r w:rsidRPr="005E2C1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1   2  3  4  5  6  7  8  9  10</w:t>
            </w:r>
          </w:p>
        </w:tc>
        <w:tc>
          <w:tcPr>
            <w:tcW w:w="1985" w:type="dxa"/>
          </w:tcPr>
          <w:p w:rsidR="005E2C1F" w:rsidRPr="005E2C1F" w:rsidRDefault="005E2C1F" w:rsidP="005E2C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5E2C1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2835" w:type="dxa"/>
          </w:tcPr>
          <w:p w:rsidR="005E2C1F" w:rsidRPr="005E2C1F" w:rsidRDefault="005E2C1F" w:rsidP="005E2C1F">
            <w:pPr>
              <w:jc w:val="center"/>
            </w:pPr>
            <w:r w:rsidRPr="005E2C1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1   2  3  4  5  6  7  8  9  10</w:t>
            </w:r>
          </w:p>
        </w:tc>
      </w:tr>
      <w:tr w:rsidR="005E2C1F" w:rsidRPr="004D1CCE" w:rsidTr="005E2C1F">
        <w:tc>
          <w:tcPr>
            <w:tcW w:w="1795" w:type="dxa"/>
          </w:tcPr>
          <w:p w:rsidR="005E2C1F" w:rsidRPr="005E2C1F" w:rsidRDefault="005E2C1F" w:rsidP="005E2C1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</w:pPr>
            <w:r w:rsidRPr="005E2C1F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2849" w:type="dxa"/>
          </w:tcPr>
          <w:p w:rsidR="005E2C1F" w:rsidRPr="005E2C1F" w:rsidRDefault="005E2C1F" w:rsidP="005E2C1F">
            <w:pPr>
              <w:jc w:val="center"/>
            </w:pPr>
            <w:r w:rsidRPr="005E2C1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1   2  3  4  5  6  7  8  9  10</w:t>
            </w:r>
          </w:p>
        </w:tc>
        <w:tc>
          <w:tcPr>
            <w:tcW w:w="1985" w:type="dxa"/>
          </w:tcPr>
          <w:p w:rsidR="005E2C1F" w:rsidRPr="005E2C1F" w:rsidRDefault="005E2C1F" w:rsidP="005E2C1F">
            <w:pPr>
              <w:jc w:val="center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</w:tcPr>
          <w:p w:rsidR="005E2C1F" w:rsidRPr="005E2C1F" w:rsidRDefault="005E2C1F" w:rsidP="005E2C1F">
            <w:pPr>
              <w:jc w:val="center"/>
              <w:rPr>
                <w:rFonts w:cstheme="minorHAnsi"/>
                <w:bCs/>
                <w:sz w:val="18"/>
                <w:szCs w:val="18"/>
                <w:lang w:val="en-US"/>
              </w:rPr>
            </w:pPr>
          </w:p>
        </w:tc>
      </w:tr>
    </w:tbl>
    <w:p w:rsidR="00D43DA6" w:rsidRPr="00D43DA6" w:rsidRDefault="00D43DA6" w:rsidP="005E2C1F"/>
    <w:sectPr w:rsidR="00D43DA6" w:rsidRPr="00D43DA6" w:rsidSect="00D43DA6">
      <w:headerReference w:type="default" r:id="rId15"/>
      <w:footerReference w:type="default" r:id="rId1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AC8" w:rsidRDefault="00AE1AC8" w:rsidP="00CA74BA">
      <w:pPr>
        <w:spacing w:after="0" w:line="240" w:lineRule="auto"/>
      </w:pPr>
      <w:r>
        <w:separator/>
      </w:r>
    </w:p>
  </w:endnote>
  <w:endnote w:type="continuationSeparator" w:id="0">
    <w:p w:rsidR="00AE1AC8" w:rsidRDefault="00AE1AC8" w:rsidP="00CA7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038" w:rsidRDefault="007B5038" w:rsidP="007B5038">
    <w:pPr>
      <w:pStyle w:val="Footer"/>
      <w:pBdr>
        <w:top w:val="single" w:sz="4" w:space="1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AC8" w:rsidRDefault="00AE1AC8" w:rsidP="00CA74BA">
      <w:pPr>
        <w:spacing w:after="0" w:line="240" w:lineRule="auto"/>
      </w:pPr>
      <w:r>
        <w:separator/>
      </w:r>
    </w:p>
  </w:footnote>
  <w:footnote w:type="continuationSeparator" w:id="0">
    <w:p w:rsidR="00AE1AC8" w:rsidRDefault="00AE1AC8" w:rsidP="00CA7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CF" w:rsidRDefault="001A51CF" w:rsidP="001A51CF">
    <w:pPr>
      <w:pStyle w:val="Header"/>
      <w:rPr>
        <w:lang w:val="en-US"/>
      </w:rPr>
    </w:pPr>
    <w:r>
      <w:rPr>
        <w:lang w:val="en-US"/>
      </w:rPr>
      <w:t>Symposium of Ideas                                                                                                                                                                            Date</w:t>
    </w:r>
  </w:p>
  <w:p w:rsidR="00CA74BA" w:rsidRPr="001A51CF" w:rsidRDefault="001A51CF" w:rsidP="001A51CF">
    <w:pPr>
      <w:pStyle w:val="Header"/>
      <w:pBdr>
        <w:bottom w:val="single" w:sz="4" w:space="1" w:color="auto"/>
      </w:pBdr>
      <w:rPr>
        <w:b/>
        <w:lang w:val="en-US"/>
      </w:rPr>
    </w:pPr>
    <w:r w:rsidRPr="001A51CF">
      <w:rPr>
        <w:b/>
        <w:lang w:val="en-US"/>
      </w:rPr>
      <w:t>Philosophy</w:t>
    </w:r>
    <w:r w:rsidR="00CA74BA" w:rsidRPr="001A51CF">
      <w:rPr>
        <w:b/>
        <w:lang w:val="en-US"/>
      </w:rPr>
      <w:t xml:space="preserve"> Culminating Assignment                                                                      </w:t>
    </w:r>
    <w:r w:rsidRPr="001A51CF">
      <w:rPr>
        <w:b/>
        <w:lang w:val="en-US"/>
      </w:rPr>
      <w:t xml:space="preserve">     </w:t>
    </w:r>
    <w:r w:rsidR="00CA74BA" w:rsidRPr="001A51CF">
      <w:rPr>
        <w:b/>
        <w:lang w:val="en-US"/>
      </w:rPr>
      <w:t xml:space="preserve">               </w:t>
    </w:r>
    <w:r w:rsidRPr="001A51CF">
      <w:rPr>
        <w:b/>
        <w:lang w:val="en-US"/>
      </w:rPr>
      <w:t>East York Alternative High School</w:t>
    </w:r>
  </w:p>
  <w:p w:rsidR="00CA74BA" w:rsidRDefault="00CA74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050"/>
    <w:multiLevelType w:val="hybridMultilevel"/>
    <w:tmpl w:val="B3D6BD7C"/>
    <w:lvl w:ilvl="0" w:tplc="5810F14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10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18D25332"/>
    <w:multiLevelType w:val="hybridMultilevel"/>
    <w:tmpl w:val="DB84DDC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06554F"/>
    <w:multiLevelType w:val="hybridMultilevel"/>
    <w:tmpl w:val="24BA37CA"/>
    <w:lvl w:ilvl="0" w:tplc="410820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85746D"/>
    <w:multiLevelType w:val="hybridMultilevel"/>
    <w:tmpl w:val="ABF4317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65576"/>
    <w:multiLevelType w:val="hybridMultilevel"/>
    <w:tmpl w:val="765043F4"/>
    <w:lvl w:ilvl="0" w:tplc="1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EEB799D"/>
    <w:multiLevelType w:val="hybridMultilevel"/>
    <w:tmpl w:val="A8625D6E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630571"/>
    <w:multiLevelType w:val="hybridMultilevel"/>
    <w:tmpl w:val="E15282AA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1A64C5"/>
    <w:multiLevelType w:val="hybridMultilevel"/>
    <w:tmpl w:val="4B324E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836E48"/>
    <w:multiLevelType w:val="hybridMultilevel"/>
    <w:tmpl w:val="3A5EA93E"/>
    <w:lvl w:ilvl="0" w:tplc="10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5FEA6ED7"/>
    <w:multiLevelType w:val="hybridMultilevel"/>
    <w:tmpl w:val="0700E2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896372"/>
    <w:multiLevelType w:val="hybridMultilevel"/>
    <w:tmpl w:val="953C8E62"/>
    <w:lvl w:ilvl="0" w:tplc="10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7"/>
  </w:num>
  <w:num w:numId="8">
    <w:abstractNumId w:val="9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BF8"/>
    <w:rsid w:val="00035D8C"/>
    <w:rsid w:val="000405B6"/>
    <w:rsid w:val="00080703"/>
    <w:rsid w:val="001000F2"/>
    <w:rsid w:val="00114659"/>
    <w:rsid w:val="001A51CF"/>
    <w:rsid w:val="002B2E6B"/>
    <w:rsid w:val="002E5C32"/>
    <w:rsid w:val="00333135"/>
    <w:rsid w:val="003523C0"/>
    <w:rsid w:val="00357967"/>
    <w:rsid w:val="00475C6E"/>
    <w:rsid w:val="00487722"/>
    <w:rsid w:val="004D1CCE"/>
    <w:rsid w:val="00533A69"/>
    <w:rsid w:val="00574A43"/>
    <w:rsid w:val="00583737"/>
    <w:rsid w:val="005D6106"/>
    <w:rsid w:val="005E2C1F"/>
    <w:rsid w:val="006009C3"/>
    <w:rsid w:val="00614089"/>
    <w:rsid w:val="00791105"/>
    <w:rsid w:val="007B5038"/>
    <w:rsid w:val="008810CF"/>
    <w:rsid w:val="008F0F9F"/>
    <w:rsid w:val="008F5FE0"/>
    <w:rsid w:val="00923A79"/>
    <w:rsid w:val="00966BF8"/>
    <w:rsid w:val="009B4344"/>
    <w:rsid w:val="00A325EF"/>
    <w:rsid w:val="00A36794"/>
    <w:rsid w:val="00AC5AD2"/>
    <w:rsid w:val="00AC69ED"/>
    <w:rsid w:val="00AD2EF1"/>
    <w:rsid w:val="00AE1AC8"/>
    <w:rsid w:val="00B11F7D"/>
    <w:rsid w:val="00B13792"/>
    <w:rsid w:val="00B72D9A"/>
    <w:rsid w:val="00CA74BA"/>
    <w:rsid w:val="00CC1BD5"/>
    <w:rsid w:val="00CD13AE"/>
    <w:rsid w:val="00CD5E62"/>
    <w:rsid w:val="00CE0A02"/>
    <w:rsid w:val="00D43DA6"/>
    <w:rsid w:val="00DC1322"/>
    <w:rsid w:val="00DD3809"/>
    <w:rsid w:val="00E3267B"/>
    <w:rsid w:val="00E646D9"/>
    <w:rsid w:val="00E73D01"/>
    <w:rsid w:val="00E77ECE"/>
    <w:rsid w:val="00E84FF5"/>
    <w:rsid w:val="00E90DD5"/>
    <w:rsid w:val="00EB2D7C"/>
    <w:rsid w:val="00EE7802"/>
    <w:rsid w:val="00EF615D"/>
    <w:rsid w:val="00F12C69"/>
    <w:rsid w:val="00F46673"/>
    <w:rsid w:val="00FF5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D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7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4BA"/>
  </w:style>
  <w:style w:type="paragraph" w:styleId="Footer">
    <w:name w:val="footer"/>
    <w:basedOn w:val="Normal"/>
    <w:link w:val="FooterChar"/>
    <w:uiPriority w:val="99"/>
    <w:semiHidden/>
    <w:unhideWhenUsed/>
    <w:rsid w:val="00CA7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74BA"/>
  </w:style>
  <w:style w:type="table" w:styleId="TableGrid">
    <w:name w:val="Table Grid"/>
    <w:basedOn w:val="TableNormal"/>
    <w:rsid w:val="00CC1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3D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7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8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9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Trovato</dc:creator>
  <cp:lastModifiedBy>Joe Trovato</cp:lastModifiedBy>
  <cp:revision>2</cp:revision>
  <cp:lastPrinted>2011-11-02T01:27:00Z</cp:lastPrinted>
  <dcterms:created xsi:type="dcterms:W3CDTF">2011-11-02T01:32:00Z</dcterms:created>
  <dcterms:modified xsi:type="dcterms:W3CDTF">2011-11-02T01:32:00Z</dcterms:modified>
</cp:coreProperties>
</file>